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03" w:rsidRDefault="00681F03" w:rsidP="000C3404">
      <w:pPr>
        <w:pStyle w:val="8"/>
        <w:numPr>
          <w:ilvl w:val="7"/>
          <w:numId w:val="0"/>
        </w:numPr>
        <w:tabs>
          <w:tab w:val="num" w:pos="0"/>
        </w:tabs>
        <w:suppressAutoHyphens/>
        <w:ind w:left="1440" w:hanging="1440"/>
        <w:rPr>
          <w:sz w:val="20"/>
          <w:szCs w:val="20"/>
        </w:rPr>
      </w:pPr>
    </w:p>
    <w:p w:rsidR="00681F03" w:rsidRDefault="00681F03" w:rsidP="000C3404">
      <w:pPr>
        <w:pStyle w:val="8"/>
        <w:numPr>
          <w:ilvl w:val="7"/>
          <w:numId w:val="0"/>
        </w:numPr>
        <w:tabs>
          <w:tab w:val="num" w:pos="0"/>
        </w:tabs>
        <w:suppressAutoHyphens/>
        <w:ind w:left="1440" w:hanging="1440"/>
        <w:rPr>
          <w:sz w:val="20"/>
          <w:szCs w:val="20"/>
        </w:rPr>
      </w:pPr>
      <w:r>
        <w:rPr>
          <w:sz w:val="20"/>
          <w:szCs w:val="20"/>
        </w:rPr>
        <w:t>УПРАВЛЕНИЕ ОБРАЗОВАНИЯ ВОЖЕГОДСКОГО МУНИЦИПАЛЬНОГО РАЙОНА</w:t>
      </w:r>
    </w:p>
    <w:p w:rsidR="00681F03" w:rsidRDefault="00681F03" w:rsidP="000C3404"/>
    <w:p w:rsidR="00681F03" w:rsidRDefault="00681F03" w:rsidP="000C340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РА С </w:t>
      </w:r>
      <w:proofErr w:type="gramStart"/>
      <w:r>
        <w:rPr>
          <w:b/>
          <w:bCs/>
          <w:sz w:val="40"/>
          <w:szCs w:val="40"/>
        </w:rPr>
        <w:t>П</w:t>
      </w:r>
      <w:proofErr w:type="gramEnd"/>
      <w:r>
        <w:rPr>
          <w:b/>
          <w:bCs/>
          <w:sz w:val="40"/>
          <w:szCs w:val="40"/>
        </w:rPr>
        <w:t xml:space="preserve"> О Р Я Ж Е Н И Е</w:t>
      </w:r>
    </w:p>
    <w:p w:rsidR="00681F03" w:rsidRDefault="00681F03" w:rsidP="000C3404"/>
    <w:p w:rsidR="00681F03" w:rsidRDefault="00681F03" w:rsidP="000C3404">
      <w:pPr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От 30 .11.2017                  № </w:t>
      </w:r>
      <w:r w:rsidRPr="00D60A16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477                </w:t>
      </w:r>
    </w:p>
    <w:p w:rsidR="00681F03" w:rsidRPr="0070364E" w:rsidRDefault="00681F03" w:rsidP="000C3404">
      <w:pPr>
        <w:rPr>
          <w:b/>
          <w:bCs/>
        </w:rPr>
      </w:pPr>
      <w:r w:rsidRPr="0070364E">
        <w:rPr>
          <w:b/>
          <w:bCs/>
          <w:sz w:val="28"/>
          <w:szCs w:val="28"/>
        </w:rPr>
        <w:t xml:space="preserve">                                      </w:t>
      </w:r>
      <w:r w:rsidRPr="0070364E">
        <w:rPr>
          <w:b/>
          <w:bCs/>
        </w:rPr>
        <w:t>п. Вожега</w:t>
      </w:r>
    </w:p>
    <w:p w:rsidR="00681F03" w:rsidRPr="002E2145" w:rsidRDefault="000E6342" w:rsidP="000C3404">
      <w:r>
        <w:rPr>
          <w:noProof/>
        </w:rPr>
        <w:pict>
          <v:line id="_x0000_s1026" style="position:absolute;z-index:1" from="9pt,7.15pt" to="36pt,7.15pt"/>
        </w:pict>
      </w:r>
      <w:r>
        <w:rPr>
          <w:noProof/>
        </w:rPr>
        <w:pict>
          <v:line id="_x0000_s1027" style="position:absolute;z-index:2" from="9pt,7.15pt" to="9pt,25.15pt"/>
        </w:pict>
      </w:r>
      <w:r>
        <w:rPr>
          <w:noProof/>
        </w:rPr>
        <w:pict>
          <v:line id="_x0000_s1028" style="position:absolute;z-index:3" from="3in,7.15pt" to="243pt,7.15pt"/>
        </w:pict>
      </w:r>
      <w:r>
        <w:rPr>
          <w:noProof/>
        </w:rPr>
        <w:pict>
          <v:line id="_x0000_s1029" style="position:absolute;z-index:4" from="243pt,7.15pt" to="243pt,25.15pt"/>
        </w:pict>
      </w:r>
    </w:p>
    <w:p w:rsidR="00681F03" w:rsidRPr="000C3404" w:rsidRDefault="000E6342" w:rsidP="000C3404">
      <w:pPr>
        <w:rPr>
          <w:sz w:val="28"/>
          <w:szCs w:val="28"/>
        </w:rPr>
      </w:pPr>
      <w:r w:rsidRPr="000E6342">
        <w:rPr>
          <w:noProof/>
        </w:rPr>
        <w:pict>
          <v:rect id="_x0000_s1030" style="position:absolute;margin-left:-63pt;margin-top:-46.9pt;width:63pt;height:45pt;z-index:5"/>
        </w:pict>
      </w:r>
      <w:r w:rsidR="00681F03">
        <w:rPr>
          <w:sz w:val="28"/>
          <w:szCs w:val="28"/>
        </w:rPr>
        <w:t xml:space="preserve">    </w:t>
      </w:r>
      <w:r w:rsidR="00681F03" w:rsidRPr="000C3404">
        <w:rPr>
          <w:sz w:val="28"/>
          <w:szCs w:val="28"/>
        </w:rPr>
        <w:t>О муниципальном конкурсе</w:t>
      </w:r>
    </w:p>
    <w:p w:rsidR="00681F03" w:rsidRPr="000C3404" w:rsidRDefault="00681F03" w:rsidP="000C3404">
      <w:pPr>
        <w:rPr>
          <w:sz w:val="28"/>
          <w:szCs w:val="28"/>
        </w:rPr>
      </w:pPr>
      <w:r w:rsidRPr="000C3404">
        <w:rPr>
          <w:sz w:val="28"/>
          <w:szCs w:val="28"/>
        </w:rPr>
        <w:t xml:space="preserve">    «Учитель  года - 201</w:t>
      </w:r>
      <w:r>
        <w:rPr>
          <w:sz w:val="28"/>
          <w:szCs w:val="28"/>
        </w:rPr>
        <w:t>8</w:t>
      </w:r>
      <w:r w:rsidRPr="000C3404">
        <w:rPr>
          <w:sz w:val="28"/>
          <w:szCs w:val="28"/>
        </w:rPr>
        <w:t>»</w:t>
      </w:r>
    </w:p>
    <w:p w:rsidR="00681F03" w:rsidRPr="00EA0472" w:rsidRDefault="00681F03" w:rsidP="000C3404">
      <w:pPr>
        <w:rPr>
          <w:sz w:val="28"/>
          <w:szCs w:val="28"/>
        </w:rPr>
      </w:pPr>
    </w:p>
    <w:p w:rsidR="00681F03" w:rsidRPr="000C3404" w:rsidRDefault="00681F03" w:rsidP="000C3404">
      <w:pPr>
        <w:rPr>
          <w:sz w:val="28"/>
          <w:szCs w:val="28"/>
        </w:rPr>
      </w:pPr>
    </w:p>
    <w:p w:rsidR="00681F03" w:rsidRPr="000C3404" w:rsidRDefault="00681F03" w:rsidP="000C3404">
      <w:pPr>
        <w:rPr>
          <w:sz w:val="28"/>
          <w:szCs w:val="28"/>
        </w:rPr>
      </w:pPr>
    </w:p>
    <w:p w:rsidR="00681F03" w:rsidRPr="000C3404" w:rsidRDefault="00681F03" w:rsidP="000C3404">
      <w:pPr>
        <w:adjustRightInd w:val="0"/>
        <w:jc w:val="both"/>
        <w:rPr>
          <w:sz w:val="28"/>
          <w:szCs w:val="28"/>
        </w:rPr>
      </w:pPr>
      <w:r w:rsidRPr="000C3404">
        <w:rPr>
          <w:sz w:val="28"/>
          <w:szCs w:val="28"/>
        </w:rPr>
        <w:tab/>
        <w:t xml:space="preserve">В целях выявления, поддержки и </w:t>
      </w:r>
      <w:proofErr w:type="gramStart"/>
      <w:r w:rsidRPr="000C3404">
        <w:rPr>
          <w:sz w:val="28"/>
          <w:szCs w:val="28"/>
        </w:rPr>
        <w:t>поощрения</w:t>
      </w:r>
      <w:proofErr w:type="gramEnd"/>
      <w:r w:rsidRPr="000C3404">
        <w:rPr>
          <w:sz w:val="28"/>
          <w:szCs w:val="28"/>
        </w:rPr>
        <w:t xml:space="preserve"> творчески работающих педагогов, повышения престижа учительского труда, распространения передового опыта лучших учителей района </w:t>
      </w:r>
    </w:p>
    <w:p w:rsidR="00681F03" w:rsidRPr="000C3404" w:rsidRDefault="00681F03" w:rsidP="000C3404">
      <w:pPr>
        <w:pStyle w:val="8"/>
        <w:ind w:left="1440"/>
      </w:pPr>
    </w:p>
    <w:p w:rsidR="00681F03" w:rsidRPr="000C3404" w:rsidRDefault="00681F03" w:rsidP="000C3404">
      <w:pPr>
        <w:ind w:firstLine="708"/>
        <w:jc w:val="both"/>
        <w:rPr>
          <w:sz w:val="28"/>
          <w:szCs w:val="28"/>
        </w:rPr>
      </w:pPr>
      <w:r w:rsidRPr="000C3404">
        <w:rPr>
          <w:sz w:val="28"/>
          <w:szCs w:val="28"/>
        </w:rPr>
        <w:t xml:space="preserve"> ПРИКАЗЫВАЮ:</w:t>
      </w:r>
    </w:p>
    <w:p w:rsidR="00681F03" w:rsidRPr="000C3404" w:rsidRDefault="00681F03" w:rsidP="000C3404">
      <w:pPr>
        <w:jc w:val="both"/>
        <w:rPr>
          <w:sz w:val="28"/>
          <w:szCs w:val="28"/>
        </w:rPr>
      </w:pPr>
    </w:p>
    <w:p w:rsidR="00681F03" w:rsidRPr="000C3404" w:rsidRDefault="00681F03" w:rsidP="000C3404">
      <w:pPr>
        <w:jc w:val="both"/>
        <w:rPr>
          <w:sz w:val="28"/>
          <w:szCs w:val="28"/>
        </w:rPr>
      </w:pPr>
      <w:r w:rsidRPr="000C3404">
        <w:rPr>
          <w:sz w:val="28"/>
          <w:szCs w:val="28"/>
        </w:rPr>
        <w:tab/>
        <w:t>1. Провести муниципальный конкурс «Учитель года - 201</w:t>
      </w:r>
      <w:r>
        <w:rPr>
          <w:sz w:val="28"/>
          <w:szCs w:val="28"/>
        </w:rPr>
        <w:t>8</w:t>
      </w:r>
      <w:r w:rsidRPr="000C3404">
        <w:rPr>
          <w:sz w:val="28"/>
          <w:szCs w:val="28"/>
        </w:rPr>
        <w:t xml:space="preserve">» в срок с </w:t>
      </w:r>
      <w:r>
        <w:rPr>
          <w:sz w:val="28"/>
          <w:szCs w:val="28"/>
        </w:rPr>
        <w:t>01</w:t>
      </w:r>
      <w:r w:rsidRPr="000C3404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7</w:t>
      </w:r>
      <w:r w:rsidRPr="000C3404">
        <w:rPr>
          <w:sz w:val="28"/>
          <w:szCs w:val="28"/>
        </w:rPr>
        <w:t xml:space="preserve"> года по 1</w:t>
      </w:r>
      <w:r>
        <w:rPr>
          <w:sz w:val="28"/>
          <w:szCs w:val="28"/>
        </w:rPr>
        <w:t>6</w:t>
      </w:r>
      <w:r w:rsidRPr="000C3404">
        <w:rPr>
          <w:sz w:val="28"/>
          <w:szCs w:val="28"/>
        </w:rPr>
        <w:t xml:space="preserve"> марта 201</w:t>
      </w:r>
      <w:r>
        <w:rPr>
          <w:sz w:val="28"/>
          <w:szCs w:val="28"/>
        </w:rPr>
        <w:t>8</w:t>
      </w:r>
      <w:r w:rsidRPr="000C3404">
        <w:rPr>
          <w:sz w:val="28"/>
          <w:szCs w:val="28"/>
        </w:rPr>
        <w:t xml:space="preserve"> года.</w:t>
      </w:r>
    </w:p>
    <w:p w:rsidR="00681F03" w:rsidRPr="000C3404" w:rsidRDefault="00681F03" w:rsidP="000C3404">
      <w:pPr>
        <w:jc w:val="both"/>
        <w:rPr>
          <w:sz w:val="28"/>
          <w:szCs w:val="28"/>
        </w:rPr>
      </w:pPr>
      <w:r w:rsidRPr="000C3404">
        <w:rPr>
          <w:sz w:val="28"/>
          <w:szCs w:val="28"/>
        </w:rPr>
        <w:tab/>
        <w:t>2. Утвердить положение о муниципальном конкурсе «Учитель года - 201</w:t>
      </w:r>
      <w:r>
        <w:rPr>
          <w:sz w:val="28"/>
          <w:szCs w:val="28"/>
        </w:rPr>
        <w:t>8</w:t>
      </w:r>
      <w:r w:rsidRPr="000C3404">
        <w:rPr>
          <w:sz w:val="28"/>
          <w:szCs w:val="28"/>
        </w:rPr>
        <w:t>» (приложение 1).</w:t>
      </w:r>
    </w:p>
    <w:p w:rsidR="00681F03" w:rsidRPr="000C3404" w:rsidRDefault="00681F03" w:rsidP="000C3404">
      <w:pPr>
        <w:jc w:val="both"/>
        <w:rPr>
          <w:sz w:val="28"/>
          <w:szCs w:val="28"/>
        </w:rPr>
      </w:pPr>
      <w:r w:rsidRPr="000C3404">
        <w:rPr>
          <w:sz w:val="28"/>
          <w:szCs w:val="28"/>
        </w:rPr>
        <w:tab/>
        <w:t>3. Утвердить состав оргкомитета по подготовке и проведению муниципального конкурса «Учитель года - 201</w:t>
      </w:r>
      <w:r>
        <w:rPr>
          <w:sz w:val="28"/>
          <w:szCs w:val="28"/>
        </w:rPr>
        <w:t>8</w:t>
      </w:r>
      <w:r w:rsidRPr="000C3404">
        <w:rPr>
          <w:sz w:val="28"/>
          <w:szCs w:val="28"/>
        </w:rPr>
        <w:t>» (приложение 2).</w:t>
      </w:r>
    </w:p>
    <w:p w:rsidR="00681F03" w:rsidRPr="000C3404" w:rsidRDefault="00681F03" w:rsidP="000C3404">
      <w:pPr>
        <w:jc w:val="both"/>
        <w:rPr>
          <w:sz w:val="28"/>
          <w:szCs w:val="28"/>
        </w:rPr>
      </w:pPr>
      <w:r w:rsidRPr="000C3404">
        <w:rPr>
          <w:sz w:val="28"/>
          <w:szCs w:val="28"/>
        </w:rPr>
        <w:tab/>
        <w:t>4. Финансирование конкурса осуществлять согласно смете.</w:t>
      </w:r>
    </w:p>
    <w:p w:rsidR="00681F03" w:rsidRPr="000C3404" w:rsidRDefault="00681F03" w:rsidP="000C3404">
      <w:pPr>
        <w:jc w:val="both"/>
        <w:rPr>
          <w:sz w:val="28"/>
          <w:szCs w:val="28"/>
        </w:rPr>
      </w:pPr>
      <w:r w:rsidRPr="000C3404">
        <w:rPr>
          <w:sz w:val="28"/>
          <w:szCs w:val="28"/>
        </w:rPr>
        <w:tab/>
        <w:t xml:space="preserve">5. </w:t>
      </w:r>
      <w:proofErr w:type="gramStart"/>
      <w:r w:rsidRPr="000C3404">
        <w:rPr>
          <w:sz w:val="28"/>
          <w:szCs w:val="28"/>
        </w:rPr>
        <w:t>Контроль за</w:t>
      </w:r>
      <w:proofErr w:type="gramEnd"/>
      <w:r w:rsidRPr="000C3404">
        <w:rPr>
          <w:sz w:val="28"/>
          <w:szCs w:val="28"/>
        </w:rPr>
        <w:t xml:space="preserve"> исполнением распоряжения возложить на заместителя начальника Управления образования </w:t>
      </w:r>
      <w:r>
        <w:rPr>
          <w:sz w:val="28"/>
          <w:szCs w:val="28"/>
        </w:rPr>
        <w:t>Т.О. Смирнову</w:t>
      </w:r>
      <w:r w:rsidRPr="000C3404">
        <w:rPr>
          <w:sz w:val="28"/>
          <w:szCs w:val="28"/>
        </w:rPr>
        <w:t>.</w:t>
      </w:r>
    </w:p>
    <w:p w:rsidR="00681F03" w:rsidRPr="000C3404" w:rsidRDefault="00681F03" w:rsidP="000C3404">
      <w:pPr>
        <w:jc w:val="both"/>
        <w:rPr>
          <w:sz w:val="28"/>
          <w:szCs w:val="28"/>
        </w:rPr>
      </w:pPr>
    </w:p>
    <w:p w:rsidR="00681F03" w:rsidRPr="000C3404" w:rsidRDefault="00681F03" w:rsidP="000C3404">
      <w:pPr>
        <w:jc w:val="both"/>
        <w:rPr>
          <w:sz w:val="28"/>
          <w:szCs w:val="28"/>
        </w:rPr>
      </w:pPr>
    </w:p>
    <w:p w:rsidR="00681F03" w:rsidRPr="000C3404" w:rsidRDefault="00681F03" w:rsidP="000C3404">
      <w:pPr>
        <w:jc w:val="both"/>
        <w:rPr>
          <w:sz w:val="28"/>
          <w:szCs w:val="28"/>
        </w:rPr>
      </w:pPr>
    </w:p>
    <w:p w:rsidR="00681F03" w:rsidRPr="000C3404" w:rsidRDefault="00681F03" w:rsidP="000C3404">
      <w:pPr>
        <w:jc w:val="both"/>
        <w:rPr>
          <w:sz w:val="28"/>
          <w:szCs w:val="28"/>
        </w:rPr>
      </w:pPr>
    </w:p>
    <w:p w:rsidR="00681F03" w:rsidRPr="000C3404" w:rsidRDefault="00681F03" w:rsidP="000C3404">
      <w:pPr>
        <w:jc w:val="both"/>
        <w:rPr>
          <w:sz w:val="28"/>
          <w:szCs w:val="28"/>
        </w:rPr>
      </w:pPr>
    </w:p>
    <w:p w:rsidR="00681F03" w:rsidRPr="000C3404" w:rsidRDefault="00681F03" w:rsidP="000C3404">
      <w:pPr>
        <w:jc w:val="both"/>
        <w:rPr>
          <w:sz w:val="28"/>
          <w:szCs w:val="28"/>
        </w:rPr>
      </w:pPr>
    </w:p>
    <w:p w:rsidR="00681F03" w:rsidRPr="000C3404" w:rsidRDefault="00681F03" w:rsidP="000C3404">
      <w:pPr>
        <w:jc w:val="both"/>
        <w:rPr>
          <w:sz w:val="28"/>
          <w:szCs w:val="28"/>
        </w:rPr>
      </w:pPr>
    </w:p>
    <w:p w:rsidR="00681F03" w:rsidRPr="000C3404" w:rsidRDefault="00681F03" w:rsidP="000C3404">
      <w:pPr>
        <w:jc w:val="both"/>
        <w:rPr>
          <w:sz w:val="28"/>
          <w:szCs w:val="28"/>
        </w:rPr>
      </w:pPr>
    </w:p>
    <w:p w:rsidR="00681F03" w:rsidRPr="000C3404" w:rsidRDefault="00681F03" w:rsidP="000C3404">
      <w:pPr>
        <w:jc w:val="both"/>
        <w:rPr>
          <w:sz w:val="28"/>
          <w:szCs w:val="28"/>
        </w:rPr>
      </w:pPr>
      <w:r w:rsidRPr="000C3404">
        <w:rPr>
          <w:sz w:val="28"/>
          <w:szCs w:val="28"/>
        </w:rPr>
        <w:t xml:space="preserve">Начальник Управления образования                                  О.П. Горюнова  </w:t>
      </w:r>
    </w:p>
    <w:p w:rsidR="00681F03" w:rsidRPr="00204AB6" w:rsidRDefault="00681F03" w:rsidP="000C3404">
      <w:pPr>
        <w:adjustRightInd w:val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81F03" w:rsidRDefault="00681F03" w:rsidP="00F07B34">
      <w:pPr>
        <w:ind w:left="6120"/>
        <w:rPr>
          <w:sz w:val="28"/>
          <w:szCs w:val="28"/>
        </w:rPr>
      </w:pPr>
    </w:p>
    <w:p w:rsidR="00681F03" w:rsidRDefault="00681F03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681F03" w:rsidRDefault="00681F03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681F03" w:rsidRDefault="00681F03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681F03" w:rsidRDefault="00681F03" w:rsidP="00143A10">
      <w:pPr>
        <w:shd w:val="clear" w:color="auto" w:fill="FFFFFF"/>
        <w:adjustRightInd w:val="0"/>
        <w:ind w:right="-55"/>
        <w:jc w:val="both"/>
        <w:rPr>
          <w:sz w:val="28"/>
          <w:szCs w:val="28"/>
        </w:rPr>
      </w:pPr>
    </w:p>
    <w:p w:rsidR="00681F03" w:rsidRDefault="00681F03" w:rsidP="00143A10">
      <w:pPr>
        <w:shd w:val="clear" w:color="auto" w:fill="FFFFFF"/>
        <w:adjustRightInd w:val="0"/>
        <w:ind w:right="-55"/>
        <w:jc w:val="both"/>
        <w:rPr>
          <w:sz w:val="28"/>
          <w:szCs w:val="28"/>
        </w:rPr>
      </w:pPr>
    </w:p>
    <w:p w:rsidR="00681F03" w:rsidRDefault="00681F03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</w:p>
    <w:p w:rsidR="00681F03" w:rsidRDefault="00681F03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D878E7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1</w:t>
      </w:r>
    </w:p>
    <w:p w:rsidR="00681F03" w:rsidRDefault="00681F03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  <w:r>
        <w:rPr>
          <w:sz w:val="28"/>
          <w:szCs w:val="28"/>
        </w:rPr>
        <w:t>к распоряжению</w:t>
      </w:r>
    </w:p>
    <w:p w:rsidR="00681F03" w:rsidRDefault="00681F03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образования </w:t>
      </w:r>
    </w:p>
    <w:p w:rsidR="00681F03" w:rsidRPr="004E3A2E" w:rsidRDefault="00681F03" w:rsidP="004E3A2E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Вожегодского муниципального района </w:t>
      </w:r>
      <w:r w:rsidRPr="00D878E7">
        <w:rPr>
          <w:sz w:val="28"/>
          <w:szCs w:val="28"/>
        </w:rPr>
        <w:t>от </w:t>
      </w:r>
      <w:r>
        <w:rPr>
          <w:sz w:val="28"/>
          <w:szCs w:val="28"/>
        </w:rPr>
        <w:t xml:space="preserve">30.11.2017 года </w:t>
      </w:r>
      <w:r w:rsidRPr="0054265A">
        <w:rPr>
          <w:sz w:val="28"/>
          <w:szCs w:val="28"/>
        </w:rPr>
        <w:t>№</w:t>
      </w:r>
      <w:r>
        <w:rPr>
          <w:sz w:val="28"/>
          <w:szCs w:val="28"/>
        </w:rPr>
        <w:t xml:space="preserve"> 477                      </w:t>
      </w:r>
      <w:r w:rsidRPr="00BB457D">
        <w:rPr>
          <w:b/>
          <w:bCs/>
          <w:sz w:val="28"/>
          <w:szCs w:val="28"/>
        </w:rPr>
        <w:t xml:space="preserve"> </w:t>
      </w:r>
    </w:p>
    <w:p w:rsidR="00681F03" w:rsidRPr="00BB457D" w:rsidRDefault="00681F03" w:rsidP="00B02DE4">
      <w:pPr>
        <w:shd w:val="clear" w:color="auto" w:fill="FFFFFF"/>
        <w:adjustRightInd w:val="0"/>
        <w:ind w:left="5954" w:right="-55"/>
        <w:jc w:val="both"/>
        <w:rPr>
          <w:b/>
          <w:bCs/>
          <w:sz w:val="28"/>
          <w:szCs w:val="28"/>
        </w:rPr>
      </w:pPr>
    </w:p>
    <w:p w:rsidR="00681F03" w:rsidRDefault="00681F03" w:rsidP="00152A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  <w:r>
        <w:rPr>
          <w:b/>
          <w:bCs/>
          <w:sz w:val="28"/>
          <w:szCs w:val="28"/>
        </w:rPr>
        <w:br/>
        <w:t>о муниципальном  конкурсе «Учитель года -2018»</w:t>
      </w:r>
    </w:p>
    <w:p w:rsidR="00681F03" w:rsidRPr="00D878E7" w:rsidRDefault="00681F03" w:rsidP="00B02DE4">
      <w:pPr>
        <w:shd w:val="clear" w:color="auto" w:fill="FFFFFF"/>
        <w:adjustRightInd w:val="0"/>
        <w:ind w:right="-55"/>
        <w:jc w:val="both"/>
        <w:rPr>
          <w:b/>
          <w:bCs/>
          <w:sz w:val="28"/>
          <w:szCs w:val="28"/>
        </w:rPr>
      </w:pPr>
    </w:p>
    <w:p w:rsidR="00681F03" w:rsidRPr="00D878E7" w:rsidRDefault="00681F03" w:rsidP="00B02DE4">
      <w:pPr>
        <w:shd w:val="clear" w:color="auto" w:fill="FFFFFF"/>
        <w:adjustRightInd w:val="0"/>
        <w:ind w:right="-55" w:firstLine="708"/>
        <w:jc w:val="both"/>
        <w:outlineLvl w:val="0"/>
        <w:rPr>
          <w:color w:val="000000"/>
          <w:sz w:val="28"/>
          <w:szCs w:val="28"/>
        </w:rPr>
      </w:pPr>
      <w:r w:rsidRPr="00D878E7">
        <w:rPr>
          <w:b/>
          <w:bCs/>
          <w:color w:val="000000"/>
          <w:sz w:val="28"/>
          <w:szCs w:val="28"/>
        </w:rPr>
        <w:t>1.</w:t>
      </w:r>
      <w:r w:rsidRPr="00D878E7">
        <w:rPr>
          <w:color w:val="000000"/>
          <w:sz w:val="28"/>
          <w:szCs w:val="28"/>
        </w:rPr>
        <w:t xml:space="preserve"> </w:t>
      </w:r>
      <w:r w:rsidRPr="00D878E7">
        <w:rPr>
          <w:b/>
          <w:bCs/>
          <w:color w:val="000000"/>
          <w:sz w:val="28"/>
          <w:szCs w:val="28"/>
        </w:rPr>
        <w:t>Общие положения</w:t>
      </w:r>
    </w:p>
    <w:p w:rsidR="00681F03" w:rsidRDefault="00681F03" w:rsidP="00B02DE4">
      <w:pPr>
        <w:shd w:val="clear" w:color="auto" w:fill="FFFFFF"/>
        <w:adjustRightInd w:val="0"/>
        <w:ind w:firstLine="708"/>
        <w:jc w:val="both"/>
        <w:rPr>
          <w:color w:val="000000"/>
          <w:sz w:val="28"/>
          <w:szCs w:val="28"/>
        </w:rPr>
      </w:pPr>
      <w:r w:rsidRPr="00D878E7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Настоящее П</w:t>
      </w:r>
      <w:r w:rsidRPr="00D878E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ложение</w:t>
      </w:r>
      <w:r w:rsidRPr="00D878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муниципальном </w:t>
      </w:r>
      <w:r w:rsidRPr="008C0FF6">
        <w:rPr>
          <w:color w:val="000000"/>
          <w:sz w:val="28"/>
          <w:szCs w:val="28"/>
        </w:rPr>
        <w:t>конкурс</w:t>
      </w:r>
      <w:r>
        <w:rPr>
          <w:color w:val="000000"/>
          <w:sz w:val="28"/>
          <w:szCs w:val="28"/>
        </w:rPr>
        <w:t>е</w:t>
      </w:r>
      <w:r w:rsidRPr="008C0FF6">
        <w:rPr>
          <w:color w:val="000000"/>
          <w:sz w:val="28"/>
          <w:szCs w:val="28"/>
        </w:rPr>
        <w:t xml:space="preserve"> «Учитель года</w:t>
      </w:r>
      <w:r>
        <w:rPr>
          <w:color w:val="000000"/>
          <w:sz w:val="28"/>
          <w:szCs w:val="28"/>
        </w:rPr>
        <w:t xml:space="preserve"> - 2018</w:t>
      </w:r>
      <w:r w:rsidRPr="008C0FF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также - Положение, Конкурс) </w:t>
      </w:r>
      <w:r w:rsidRPr="00D878E7">
        <w:rPr>
          <w:color w:val="000000"/>
          <w:sz w:val="28"/>
          <w:szCs w:val="28"/>
        </w:rPr>
        <w:t xml:space="preserve">определяет сроки, состав </w:t>
      </w:r>
      <w:r>
        <w:rPr>
          <w:color w:val="000000"/>
          <w:sz w:val="28"/>
          <w:szCs w:val="28"/>
        </w:rPr>
        <w:t>К</w:t>
      </w:r>
      <w:r w:rsidRPr="00D878E7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,</w:t>
      </w:r>
      <w:r w:rsidRPr="00D878E7">
        <w:rPr>
          <w:color w:val="000000"/>
          <w:sz w:val="28"/>
          <w:szCs w:val="28"/>
        </w:rPr>
        <w:t xml:space="preserve"> требования к оформлению материалов участников,</w:t>
      </w:r>
      <w:r>
        <w:rPr>
          <w:color w:val="000000"/>
          <w:sz w:val="28"/>
          <w:szCs w:val="28"/>
        </w:rPr>
        <w:t xml:space="preserve"> этапы и</w:t>
      </w:r>
      <w:r w:rsidRPr="00D878E7">
        <w:rPr>
          <w:color w:val="000000"/>
          <w:sz w:val="28"/>
          <w:szCs w:val="28"/>
        </w:rPr>
        <w:t xml:space="preserve"> конкурсные задания, процедуру отбора победителей, финансирование Конкурса.</w:t>
      </w:r>
    </w:p>
    <w:p w:rsidR="00681F03" w:rsidRPr="008C0FF6" w:rsidRDefault="00681F03" w:rsidP="00B02DE4">
      <w:pPr>
        <w:shd w:val="clear" w:color="auto" w:fill="FFFFFF"/>
        <w:adjustRightInd w:val="0"/>
        <w:ind w:firstLine="708"/>
        <w:jc w:val="both"/>
        <w:rPr>
          <w:sz w:val="28"/>
          <w:szCs w:val="28"/>
        </w:rPr>
      </w:pPr>
      <w:r w:rsidRPr="002C1142">
        <w:rPr>
          <w:sz w:val="28"/>
          <w:szCs w:val="28"/>
        </w:rPr>
        <w:t>1.2. Конкурс</w:t>
      </w:r>
      <w:r>
        <w:rPr>
          <w:sz w:val="28"/>
          <w:szCs w:val="28"/>
        </w:rPr>
        <w:t xml:space="preserve"> </w:t>
      </w:r>
      <w:r w:rsidRPr="00D878E7">
        <w:rPr>
          <w:sz w:val="28"/>
          <w:szCs w:val="28"/>
        </w:rPr>
        <w:t xml:space="preserve">проводится в рамках Всероссийского конкурса «Учитель года России» </w:t>
      </w:r>
      <w:r>
        <w:rPr>
          <w:sz w:val="28"/>
          <w:szCs w:val="28"/>
        </w:rPr>
        <w:t xml:space="preserve">Управлением </w:t>
      </w:r>
      <w:r w:rsidRPr="00D878E7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Вожегодского муниципального района, </w:t>
      </w:r>
      <w:proofErr w:type="spellStart"/>
      <w:r>
        <w:rPr>
          <w:sz w:val="28"/>
          <w:szCs w:val="28"/>
        </w:rPr>
        <w:t>Воже</w:t>
      </w:r>
      <w:r w:rsidRPr="00D878E7">
        <w:rPr>
          <w:sz w:val="28"/>
          <w:szCs w:val="28"/>
        </w:rPr>
        <w:t>годской</w:t>
      </w:r>
      <w:proofErr w:type="spellEnd"/>
      <w:r w:rsidRPr="00D878E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районной общественной</w:t>
      </w:r>
      <w:r w:rsidRPr="00D878E7">
        <w:rPr>
          <w:sz w:val="28"/>
          <w:szCs w:val="28"/>
        </w:rPr>
        <w:t xml:space="preserve"> организацией Профсоюза работников народного образования и науки Р</w:t>
      </w:r>
      <w:r>
        <w:rPr>
          <w:sz w:val="28"/>
          <w:szCs w:val="28"/>
        </w:rPr>
        <w:t xml:space="preserve">оссийской </w:t>
      </w:r>
      <w:r w:rsidRPr="00D878E7">
        <w:rPr>
          <w:sz w:val="28"/>
          <w:szCs w:val="28"/>
        </w:rPr>
        <w:t>Ф</w:t>
      </w:r>
      <w:r>
        <w:rPr>
          <w:sz w:val="28"/>
          <w:szCs w:val="28"/>
        </w:rPr>
        <w:t>едерации.</w:t>
      </w:r>
    </w:p>
    <w:p w:rsidR="00681F03" w:rsidRPr="00D878E7" w:rsidRDefault="00681F03" w:rsidP="00B02DE4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D878E7">
        <w:rPr>
          <w:sz w:val="28"/>
          <w:szCs w:val="28"/>
        </w:rPr>
        <w:t xml:space="preserve">. Конкурс проводится с целью выявления талантливых педагогов, их поддержки и поощрения; повышения социального статуса педагогов и престижа учительского труда, распространения инновационного педагогического опыта лучших учителей </w:t>
      </w:r>
      <w:r>
        <w:rPr>
          <w:sz w:val="28"/>
          <w:szCs w:val="28"/>
        </w:rPr>
        <w:t>Вожегодского муниципального района</w:t>
      </w:r>
      <w:r w:rsidRPr="00D878E7">
        <w:rPr>
          <w:sz w:val="28"/>
          <w:szCs w:val="28"/>
        </w:rPr>
        <w:t xml:space="preserve">. </w:t>
      </w:r>
      <w:proofErr w:type="gramStart"/>
      <w:r w:rsidRPr="00D878E7">
        <w:rPr>
          <w:sz w:val="28"/>
          <w:szCs w:val="28"/>
        </w:rPr>
        <w:t>Конкурс направлен на развитие творческой деятельности педагогических работников по обновлению содержания образования с учетом федеральных государственны</w:t>
      </w:r>
      <w:r>
        <w:rPr>
          <w:sz w:val="28"/>
          <w:szCs w:val="28"/>
        </w:rPr>
        <w:t>х</w:t>
      </w:r>
      <w:r w:rsidRPr="00D878E7">
        <w:rPr>
          <w:sz w:val="28"/>
          <w:szCs w:val="28"/>
        </w:rPr>
        <w:t xml:space="preserve"> образовательных стандартов общего о</w:t>
      </w:r>
      <w:r>
        <w:rPr>
          <w:sz w:val="28"/>
          <w:szCs w:val="28"/>
        </w:rPr>
        <w:t>бразования (далее – ФГОС ОО) и Ф</w:t>
      </w:r>
      <w:r w:rsidRPr="00D878E7">
        <w:rPr>
          <w:sz w:val="28"/>
          <w:szCs w:val="28"/>
        </w:rPr>
        <w:t xml:space="preserve">едерального </w:t>
      </w:r>
      <w:r w:rsidRPr="002C1142">
        <w:rPr>
          <w:sz w:val="28"/>
          <w:szCs w:val="28"/>
        </w:rPr>
        <w:t>закона от 12 декабря 2012 года № 273-ФЗ «Об образовании в Российской Федера</w:t>
      </w:r>
      <w:r w:rsidRPr="00D878E7">
        <w:rPr>
          <w:sz w:val="28"/>
          <w:szCs w:val="28"/>
        </w:rPr>
        <w:t xml:space="preserve">ции», поддержку инновационных технологий в организации образовательного процесса, рост профессионального мастерства педагогических работников, утверждение приоритетов образования в обществе. </w:t>
      </w:r>
      <w:r w:rsidRPr="00D878E7">
        <w:rPr>
          <w:sz w:val="28"/>
          <w:szCs w:val="28"/>
        </w:rPr>
        <w:tab/>
      </w:r>
      <w:proofErr w:type="gramEnd"/>
    </w:p>
    <w:p w:rsidR="00681F03" w:rsidRPr="00D878E7" w:rsidRDefault="00681F03" w:rsidP="00B02DE4">
      <w:pPr>
        <w:ind w:firstLine="709"/>
        <w:jc w:val="both"/>
        <w:rPr>
          <w:sz w:val="28"/>
          <w:szCs w:val="28"/>
        </w:rPr>
      </w:pPr>
      <w:r w:rsidRPr="00D878E7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878E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Конкурс проводится  в срок с </w:t>
      </w:r>
      <w:r>
        <w:rPr>
          <w:b/>
          <w:bCs/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Pr="002C1142">
        <w:rPr>
          <w:b/>
          <w:bCs/>
          <w:sz w:val="28"/>
          <w:szCs w:val="28"/>
        </w:rPr>
        <w:t>дека</w:t>
      </w:r>
      <w:r>
        <w:rPr>
          <w:b/>
          <w:bCs/>
          <w:sz w:val="28"/>
          <w:szCs w:val="28"/>
        </w:rPr>
        <w:t>бря 2017</w:t>
      </w:r>
      <w:r w:rsidRPr="002C1142">
        <w:rPr>
          <w:b/>
          <w:bCs/>
          <w:sz w:val="28"/>
          <w:szCs w:val="28"/>
        </w:rPr>
        <w:t xml:space="preserve"> года </w:t>
      </w:r>
      <w:r>
        <w:rPr>
          <w:b/>
          <w:bCs/>
          <w:sz w:val="28"/>
          <w:szCs w:val="28"/>
        </w:rPr>
        <w:t>по 16</w:t>
      </w:r>
      <w:r w:rsidR="00BB1DDA"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марта 2018</w:t>
      </w:r>
      <w:r w:rsidRPr="00D878E7">
        <w:rPr>
          <w:b/>
          <w:bCs/>
          <w:color w:val="000000"/>
          <w:sz w:val="28"/>
          <w:szCs w:val="28"/>
        </w:rPr>
        <w:t xml:space="preserve"> года</w:t>
      </w:r>
      <w:r w:rsidRPr="00D878E7">
        <w:rPr>
          <w:color w:val="000000"/>
          <w:sz w:val="28"/>
          <w:szCs w:val="28"/>
        </w:rPr>
        <w:t>.</w:t>
      </w:r>
    </w:p>
    <w:p w:rsidR="00681F03" w:rsidRPr="00D878E7" w:rsidRDefault="00681F03" w:rsidP="00B02DE4">
      <w:pPr>
        <w:shd w:val="clear" w:color="auto" w:fill="FFFFFF"/>
        <w:adjustRightInd w:val="0"/>
        <w:ind w:firstLine="708"/>
        <w:jc w:val="both"/>
        <w:rPr>
          <w:color w:val="000000"/>
          <w:sz w:val="28"/>
          <w:szCs w:val="28"/>
        </w:rPr>
      </w:pPr>
      <w:r w:rsidRPr="00D878E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5</w:t>
      </w:r>
      <w:r w:rsidRPr="00D878E7">
        <w:rPr>
          <w:color w:val="000000"/>
          <w:sz w:val="28"/>
          <w:szCs w:val="28"/>
        </w:rPr>
        <w:t>. Организацию Конкурса осуществляет организационный комитет (далее – Оргкомитет)</w:t>
      </w:r>
      <w:r>
        <w:rPr>
          <w:color w:val="000000"/>
          <w:sz w:val="28"/>
          <w:szCs w:val="28"/>
        </w:rPr>
        <w:t>, состав которого утверждается распоряжением Управления образования Вожегодского муниципального района.</w:t>
      </w:r>
    </w:p>
    <w:p w:rsidR="00681F03" w:rsidRPr="00D878E7" w:rsidRDefault="00681F03" w:rsidP="00B02DE4">
      <w:pPr>
        <w:shd w:val="clear" w:color="auto" w:fill="FFFFFF"/>
        <w:adjustRightInd w:val="0"/>
        <w:ind w:firstLine="708"/>
        <w:jc w:val="both"/>
        <w:rPr>
          <w:color w:val="000000"/>
          <w:sz w:val="28"/>
          <w:szCs w:val="28"/>
        </w:rPr>
      </w:pPr>
      <w:r w:rsidRPr="00D878E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6</w:t>
      </w:r>
      <w:r w:rsidRPr="00D878E7">
        <w:rPr>
          <w:color w:val="000000"/>
          <w:sz w:val="28"/>
          <w:szCs w:val="28"/>
        </w:rPr>
        <w:t>. Информационное, научно-методическое и организационно-техническое</w:t>
      </w:r>
      <w:r>
        <w:rPr>
          <w:color w:val="000000"/>
          <w:sz w:val="28"/>
          <w:szCs w:val="28"/>
        </w:rPr>
        <w:t xml:space="preserve"> </w:t>
      </w:r>
      <w:r w:rsidRPr="00D878E7">
        <w:rPr>
          <w:color w:val="000000"/>
          <w:sz w:val="28"/>
          <w:szCs w:val="28"/>
        </w:rPr>
        <w:t>сопровождение</w:t>
      </w:r>
      <w:r>
        <w:rPr>
          <w:color w:val="000000"/>
          <w:sz w:val="28"/>
          <w:szCs w:val="28"/>
        </w:rPr>
        <w:t xml:space="preserve"> </w:t>
      </w:r>
      <w:r w:rsidRPr="00D878E7">
        <w:rPr>
          <w:color w:val="000000"/>
          <w:sz w:val="28"/>
          <w:szCs w:val="28"/>
        </w:rPr>
        <w:t xml:space="preserve">Конкурса обеспечивает </w:t>
      </w:r>
      <w:r>
        <w:rPr>
          <w:color w:val="000000"/>
          <w:sz w:val="28"/>
          <w:szCs w:val="28"/>
        </w:rPr>
        <w:t>информационно-методический отдел МКУ «Центр по обслуживанию образовательных учреждений» (далее также – ИМО)</w:t>
      </w:r>
    </w:p>
    <w:p w:rsidR="00681F03" w:rsidRPr="00D878E7" w:rsidRDefault="00681F03" w:rsidP="00B02DE4">
      <w:pPr>
        <w:shd w:val="clear" w:color="auto" w:fill="FFFFFF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D878E7">
        <w:rPr>
          <w:color w:val="000000"/>
          <w:sz w:val="28"/>
          <w:szCs w:val="28"/>
        </w:rPr>
        <w:t>.</w:t>
      </w:r>
      <w:r w:rsidRPr="00D878E7">
        <w:rPr>
          <w:sz w:val="28"/>
          <w:szCs w:val="28"/>
        </w:rPr>
        <w:t xml:space="preserve"> </w:t>
      </w:r>
      <w:proofErr w:type="spellStart"/>
      <w:r w:rsidRPr="00D878E7">
        <w:rPr>
          <w:sz w:val="28"/>
          <w:szCs w:val="28"/>
        </w:rPr>
        <w:t>Во</w:t>
      </w:r>
      <w:r>
        <w:rPr>
          <w:sz w:val="28"/>
          <w:szCs w:val="28"/>
        </w:rPr>
        <w:t>же</w:t>
      </w:r>
      <w:r w:rsidRPr="00D878E7">
        <w:rPr>
          <w:sz w:val="28"/>
          <w:szCs w:val="28"/>
        </w:rPr>
        <w:t>годская</w:t>
      </w:r>
      <w:proofErr w:type="spellEnd"/>
      <w:r w:rsidRPr="00D878E7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районная общественная</w:t>
      </w:r>
      <w:r w:rsidRPr="00D878E7">
        <w:rPr>
          <w:sz w:val="28"/>
          <w:szCs w:val="28"/>
        </w:rPr>
        <w:t xml:space="preserve"> организация Профсоюза работников народного образования и науки Р</w:t>
      </w:r>
      <w:r>
        <w:rPr>
          <w:sz w:val="28"/>
          <w:szCs w:val="28"/>
        </w:rPr>
        <w:t>оссийской Федерации оказывае</w:t>
      </w:r>
      <w:r w:rsidRPr="00D878E7">
        <w:rPr>
          <w:sz w:val="28"/>
          <w:szCs w:val="28"/>
        </w:rPr>
        <w:t>т информационное и организационное содействие подготовке и проведению Конкурса.</w:t>
      </w:r>
    </w:p>
    <w:p w:rsidR="00681F03" w:rsidRPr="00D878E7" w:rsidRDefault="00681F03" w:rsidP="00B02DE4">
      <w:pPr>
        <w:shd w:val="clear" w:color="auto" w:fill="FFFFFF"/>
        <w:tabs>
          <w:tab w:val="left" w:pos="3165"/>
        </w:tabs>
        <w:adjustRightInd w:val="0"/>
        <w:jc w:val="both"/>
        <w:rPr>
          <w:color w:val="000000"/>
          <w:sz w:val="28"/>
          <w:szCs w:val="28"/>
        </w:rPr>
      </w:pPr>
      <w:r w:rsidRPr="00D878E7">
        <w:rPr>
          <w:color w:val="000000"/>
          <w:sz w:val="28"/>
          <w:szCs w:val="28"/>
        </w:rPr>
        <w:tab/>
      </w:r>
    </w:p>
    <w:p w:rsidR="00681F03" w:rsidRDefault="00681F03" w:rsidP="00B02DE4">
      <w:pPr>
        <w:shd w:val="clear" w:color="auto" w:fill="FFFFFF"/>
        <w:adjustRightInd w:val="0"/>
        <w:ind w:firstLine="708"/>
        <w:jc w:val="both"/>
        <w:outlineLvl w:val="0"/>
        <w:rPr>
          <w:b/>
          <w:bCs/>
          <w:color w:val="000000"/>
          <w:sz w:val="28"/>
          <w:szCs w:val="28"/>
        </w:rPr>
      </w:pPr>
    </w:p>
    <w:p w:rsidR="00BB1DDA" w:rsidRDefault="00BB1DDA" w:rsidP="00B02DE4">
      <w:pPr>
        <w:shd w:val="clear" w:color="auto" w:fill="FFFFFF"/>
        <w:adjustRightInd w:val="0"/>
        <w:ind w:firstLine="708"/>
        <w:jc w:val="both"/>
        <w:outlineLvl w:val="0"/>
        <w:rPr>
          <w:b/>
          <w:bCs/>
          <w:color w:val="000000"/>
          <w:sz w:val="28"/>
          <w:szCs w:val="28"/>
        </w:rPr>
      </w:pPr>
    </w:p>
    <w:p w:rsidR="00BB1DDA" w:rsidRDefault="00BB1DDA" w:rsidP="00B02DE4">
      <w:pPr>
        <w:shd w:val="clear" w:color="auto" w:fill="FFFFFF"/>
        <w:adjustRightInd w:val="0"/>
        <w:ind w:firstLine="708"/>
        <w:jc w:val="both"/>
        <w:outlineLvl w:val="0"/>
        <w:rPr>
          <w:b/>
          <w:bCs/>
          <w:color w:val="000000"/>
          <w:sz w:val="28"/>
          <w:szCs w:val="28"/>
        </w:rPr>
      </w:pPr>
    </w:p>
    <w:p w:rsidR="00681F03" w:rsidRPr="00D878E7" w:rsidRDefault="00681F03" w:rsidP="00B02DE4">
      <w:pPr>
        <w:shd w:val="clear" w:color="auto" w:fill="FFFFFF"/>
        <w:adjustRightInd w:val="0"/>
        <w:ind w:firstLine="708"/>
        <w:jc w:val="both"/>
        <w:outlineLvl w:val="0"/>
        <w:rPr>
          <w:sz w:val="28"/>
          <w:szCs w:val="28"/>
        </w:rPr>
      </w:pPr>
      <w:r w:rsidRPr="00D878E7">
        <w:rPr>
          <w:b/>
          <w:bCs/>
          <w:color w:val="000000"/>
          <w:sz w:val="28"/>
          <w:szCs w:val="28"/>
        </w:rPr>
        <w:lastRenderedPageBreak/>
        <w:t>2.</w:t>
      </w:r>
      <w:r w:rsidRPr="00D878E7">
        <w:rPr>
          <w:color w:val="000000"/>
          <w:sz w:val="28"/>
          <w:szCs w:val="28"/>
        </w:rPr>
        <w:t xml:space="preserve"> </w:t>
      </w:r>
      <w:r w:rsidRPr="00D878E7">
        <w:rPr>
          <w:b/>
          <w:bCs/>
          <w:color w:val="000000"/>
          <w:sz w:val="28"/>
          <w:szCs w:val="28"/>
        </w:rPr>
        <w:t xml:space="preserve">Участники </w:t>
      </w:r>
      <w:r>
        <w:rPr>
          <w:b/>
          <w:bCs/>
          <w:color w:val="000000"/>
          <w:sz w:val="28"/>
          <w:szCs w:val="28"/>
        </w:rPr>
        <w:t>К</w:t>
      </w:r>
      <w:r w:rsidRPr="00D878E7">
        <w:rPr>
          <w:b/>
          <w:bCs/>
          <w:color w:val="000000"/>
          <w:sz w:val="28"/>
          <w:szCs w:val="28"/>
        </w:rPr>
        <w:t>онкурса</w:t>
      </w:r>
      <w:r w:rsidRPr="00D878E7">
        <w:rPr>
          <w:color w:val="000000"/>
          <w:sz w:val="28"/>
          <w:szCs w:val="28"/>
        </w:rPr>
        <w:t xml:space="preserve"> </w:t>
      </w:r>
    </w:p>
    <w:p w:rsidR="00681F03" w:rsidRPr="00D878E7" w:rsidRDefault="00681F03" w:rsidP="00B02DE4">
      <w:pPr>
        <w:shd w:val="clear" w:color="auto" w:fill="FFFFFF"/>
        <w:adjustRightInd w:val="0"/>
        <w:ind w:firstLine="708"/>
        <w:jc w:val="both"/>
        <w:rPr>
          <w:sz w:val="28"/>
          <w:szCs w:val="28"/>
        </w:rPr>
      </w:pPr>
      <w:r w:rsidRPr="00D878E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.1. </w:t>
      </w:r>
      <w:r w:rsidRPr="00D878E7">
        <w:rPr>
          <w:color w:val="000000"/>
          <w:sz w:val="28"/>
          <w:szCs w:val="28"/>
        </w:rPr>
        <w:t xml:space="preserve">Участники Конкурса выдвигаются </w:t>
      </w:r>
      <w:r>
        <w:rPr>
          <w:color w:val="000000"/>
          <w:sz w:val="28"/>
          <w:szCs w:val="28"/>
        </w:rPr>
        <w:t>школьными</w:t>
      </w:r>
      <w:r w:rsidRPr="00D878E7">
        <w:rPr>
          <w:color w:val="000000"/>
          <w:sz w:val="28"/>
          <w:szCs w:val="28"/>
        </w:rPr>
        <w:t xml:space="preserve"> организационными комитетами</w:t>
      </w:r>
      <w:r>
        <w:rPr>
          <w:color w:val="000000"/>
          <w:sz w:val="28"/>
          <w:szCs w:val="28"/>
        </w:rPr>
        <w:t xml:space="preserve"> </w:t>
      </w:r>
      <w:r w:rsidRPr="00D878E7">
        <w:rPr>
          <w:color w:val="000000"/>
          <w:sz w:val="28"/>
          <w:szCs w:val="28"/>
        </w:rPr>
        <w:t xml:space="preserve">из числа учителей – победителей и лауреатов </w:t>
      </w:r>
      <w:r>
        <w:rPr>
          <w:color w:val="000000"/>
          <w:sz w:val="28"/>
          <w:szCs w:val="28"/>
        </w:rPr>
        <w:t>шко</w:t>
      </w:r>
      <w:r w:rsidRPr="00D878E7">
        <w:rPr>
          <w:color w:val="000000"/>
          <w:sz w:val="28"/>
          <w:szCs w:val="28"/>
        </w:rPr>
        <w:t>льного этапа конкурса «Учитель года»</w:t>
      </w:r>
      <w:r>
        <w:rPr>
          <w:color w:val="000000"/>
          <w:sz w:val="28"/>
          <w:szCs w:val="28"/>
        </w:rPr>
        <w:t>. Каждая</w:t>
      </w:r>
      <w:r w:rsidRPr="00D878E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образовательная организация</w:t>
      </w:r>
      <w:r w:rsidRPr="00D878E7">
        <w:rPr>
          <w:sz w:val="28"/>
          <w:szCs w:val="28"/>
        </w:rPr>
        <w:t xml:space="preserve"> представляет на Конкурс не более </w:t>
      </w:r>
      <w:r>
        <w:rPr>
          <w:sz w:val="28"/>
          <w:szCs w:val="28"/>
        </w:rPr>
        <w:t>одного участника</w:t>
      </w:r>
      <w:r w:rsidRPr="00D878E7">
        <w:rPr>
          <w:sz w:val="28"/>
          <w:szCs w:val="28"/>
        </w:rPr>
        <w:t xml:space="preserve">,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Вожегодская</w:t>
      </w:r>
      <w:proofErr w:type="spellEnd"/>
      <w:r>
        <w:rPr>
          <w:sz w:val="28"/>
          <w:szCs w:val="28"/>
        </w:rPr>
        <w:t xml:space="preserve"> средняя школа» </w:t>
      </w:r>
      <w:r w:rsidRPr="00D878E7">
        <w:rPr>
          <w:sz w:val="28"/>
          <w:szCs w:val="28"/>
        </w:rPr>
        <w:t>мо</w:t>
      </w:r>
      <w:r>
        <w:rPr>
          <w:sz w:val="28"/>
          <w:szCs w:val="28"/>
        </w:rPr>
        <w:t>же</w:t>
      </w:r>
      <w:r w:rsidRPr="00D878E7">
        <w:rPr>
          <w:sz w:val="28"/>
          <w:szCs w:val="28"/>
        </w:rPr>
        <w:t xml:space="preserve">т представить на </w:t>
      </w:r>
      <w:r>
        <w:rPr>
          <w:sz w:val="28"/>
          <w:szCs w:val="28"/>
        </w:rPr>
        <w:t>К</w:t>
      </w:r>
      <w:r w:rsidRPr="00D878E7">
        <w:rPr>
          <w:sz w:val="28"/>
          <w:szCs w:val="28"/>
        </w:rPr>
        <w:t xml:space="preserve">онкурс не более </w:t>
      </w:r>
      <w:r>
        <w:rPr>
          <w:sz w:val="28"/>
          <w:szCs w:val="28"/>
        </w:rPr>
        <w:t>дву</w:t>
      </w:r>
      <w:r w:rsidRPr="00D878E7">
        <w:rPr>
          <w:sz w:val="28"/>
          <w:szCs w:val="28"/>
        </w:rPr>
        <w:t>х участников.</w:t>
      </w:r>
    </w:p>
    <w:p w:rsidR="00681F03" w:rsidRPr="00D878E7" w:rsidRDefault="00681F03" w:rsidP="00B02DE4">
      <w:pPr>
        <w:ind w:right="-55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D878E7">
        <w:rPr>
          <w:color w:val="000000"/>
          <w:sz w:val="28"/>
          <w:szCs w:val="28"/>
        </w:rPr>
        <w:t>К участию в Конкурсе</w:t>
      </w:r>
      <w:r>
        <w:rPr>
          <w:color w:val="000000"/>
          <w:sz w:val="28"/>
          <w:szCs w:val="28"/>
        </w:rPr>
        <w:t xml:space="preserve"> также</w:t>
      </w:r>
      <w:r w:rsidRPr="00D878E7">
        <w:rPr>
          <w:color w:val="000000"/>
          <w:sz w:val="28"/>
          <w:szCs w:val="28"/>
        </w:rPr>
        <w:t xml:space="preserve"> допускаются участники предыдущих </w:t>
      </w:r>
      <w:r>
        <w:rPr>
          <w:color w:val="000000"/>
          <w:sz w:val="28"/>
          <w:szCs w:val="28"/>
        </w:rPr>
        <w:t xml:space="preserve">муниципальных  </w:t>
      </w:r>
      <w:r w:rsidRPr="00D878E7">
        <w:rPr>
          <w:color w:val="000000"/>
          <w:sz w:val="28"/>
          <w:szCs w:val="28"/>
        </w:rPr>
        <w:t>конкурсов</w:t>
      </w:r>
      <w:r>
        <w:rPr>
          <w:color w:val="000000"/>
          <w:sz w:val="28"/>
          <w:szCs w:val="28"/>
        </w:rPr>
        <w:t xml:space="preserve"> «Учитель года»</w:t>
      </w:r>
      <w:r w:rsidRPr="00D878E7">
        <w:rPr>
          <w:color w:val="000000"/>
          <w:sz w:val="28"/>
          <w:szCs w:val="28"/>
        </w:rPr>
        <w:t xml:space="preserve">, не являющиеся </w:t>
      </w:r>
      <w:r>
        <w:rPr>
          <w:color w:val="000000"/>
          <w:sz w:val="28"/>
          <w:szCs w:val="28"/>
        </w:rPr>
        <w:t>их</w:t>
      </w:r>
      <w:r w:rsidRPr="00D878E7">
        <w:rPr>
          <w:color w:val="000000"/>
          <w:sz w:val="28"/>
          <w:szCs w:val="28"/>
        </w:rPr>
        <w:t xml:space="preserve"> победителями</w:t>
      </w:r>
      <w:r w:rsidRPr="00D878E7">
        <w:rPr>
          <w:sz w:val="28"/>
          <w:szCs w:val="28"/>
        </w:rPr>
        <w:t>. При этом квота для</w:t>
      </w:r>
      <w:r>
        <w:rPr>
          <w:sz w:val="28"/>
          <w:szCs w:val="28"/>
        </w:rPr>
        <w:t xml:space="preserve"> образовательных организаций</w:t>
      </w:r>
      <w:r w:rsidRPr="00D878E7">
        <w:rPr>
          <w:sz w:val="28"/>
          <w:szCs w:val="28"/>
        </w:rPr>
        <w:t xml:space="preserve"> на участие в Конкурсе не увеличивается.</w:t>
      </w:r>
    </w:p>
    <w:p w:rsidR="00681F03" w:rsidRPr="00D878E7" w:rsidRDefault="00681F03" w:rsidP="00B02DE4">
      <w:pPr>
        <w:shd w:val="clear" w:color="auto" w:fill="FFFFFF"/>
        <w:adjustRightInd w:val="0"/>
        <w:ind w:right="-55"/>
        <w:jc w:val="both"/>
        <w:rPr>
          <w:sz w:val="28"/>
          <w:szCs w:val="28"/>
        </w:rPr>
      </w:pPr>
    </w:p>
    <w:p w:rsidR="00681F03" w:rsidRPr="002C1142" w:rsidRDefault="00681F03" w:rsidP="00B02DE4">
      <w:pPr>
        <w:ind w:right="-55" w:firstLine="708"/>
        <w:jc w:val="both"/>
        <w:outlineLvl w:val="0"/>
        <w:rPr>
          <w:b/>
          <w:bCs/>
          <w:sz w:val="28"/>
          <w:szCs w:val="28"/>
        </w:rPr>
      </w:pPr>
      <w:r w:rsidRPr="002C1142">
        <w:rPr>
          <w:b/>
          <w:bCs/>
          <w:sz w:val="28"/>
          <w:szCs w:val="28"/>
        </w:rPr>
        <w:t>3.</w:t>
      </w:r>
      <w:r w:rsidRPr="002C1142">
        <w:rPr>
          <w:sz w:val="28"/>
          <w:szCs w:val="28"/>
        </w:rPr>
        <w:t xml:space="preserve"> </w:t>
      </w:r>
      <w:r w:rsidRPr="002C1142">
        <w:rPr>
          <w:b/>
          <w:bCs/>
          <w:sz w:val="28"/>
          <w:szCs w:val="28"/>
        </w:rPr>
        <w:t>Предоставление материалов участников Конкурса</w:t>
      </w:r>
    </w:p>
    <w:p w:rsidR="00681F03" w:rsidRPr="00D37EA8" w:rsidRDefault="00681F03" w:rsidP="00B02DE4">
      <w:pPr>
        <w:ind w:right="-55" w:firstLine="708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Для участия в </w:t>
      </w:r>
      <w:r w:rsidRPr="00D878E7">
        <w:rPr>
          <w:sz w:val="28"/>
          <w:szCs w:val="28"/>
        </w:rPr>
        <w:t xml:space="preserve">Конкурсе </w:t>
      </w:r>
      <w:r>
        <w:rPr>
          <w:sz w:val="28"/>
          <w:szCs w:val="28"/>
        </w:rPr>
        <w:t xml:space="preserve">образовательная организация </w:t>
      </w:r>
      <w:r w:rsidRPr="00D878E7">
        <w:rPr>
          <w:sz w:val="28"/>
          <w:szCs w:val="28"/>
        </w:rPr>
        <w:t>направляет в Оргкомите</w:t>
      </w:r>
      <w:r>
        <w:rPr>
          <w:sz w:val="28"/>
          <w:szCs w:val="28"/>
        </w:rPr>
        <w:t xml:space="preserve">т Конкурса следующие материалы на </w:t>
      </w:r>
      <w:r w:rsidRPr="00D37EA8">
        <w:rPr>
          <w:b/>
          <w:bCs/>
          <w:i/>
          <w:iCs/>
          <w:sz w:val="28"/>
          <w:szCs w:val="28"/>
        </w:rPr>
        <w:t>бумажном и электронном</w:t>
      </w:r>
      <w:r>
        <w:rPr>
          <w:b/>
          <w:bCs/>
          <w:i/>
          <w:iCs/>
          <w:sz w:val="28"/>
          <w:szCs w:val="28"/>
        </w:rPr>
        <w:t xml:space="preserve"> носителях</w:t>
      </w:r>
      <w:r w:rsidRPr="00D37EA8">
        <w:rPr>
          <w:b/>
          <w:bCs/>
          <w:i/>
          <w:iCs/>
          <w:sz w:val="28"/>
          <w:szCs w:val="28"/>
        </w:rPr>
        <w:t>:</w:t>
      </w:r>
      <w:proofErr w:type="gramEnd"/>
    </w:p>
    <w:p w:rsidR="00681F03" w:rsidRPr="00D878E7" w:rsidRDefault="00681F03" w:rsidP="00B02DE4">
      <w:pPr>
        <w:numPr>
          <w:ilvl w:val="0"/>
          <w:numId w:val="7"/>
        </w:numPr>
        <w:autoSpaceDE/>
        <w:autoSpaceDN/>
        <w:ind w:left="0" w:right="-55" w:firstLine="708"/>
        <w:jc w:val="both"/>
        <w:rPr>
          <w:sz w:val="28"/>
          <w:szCs w:val="28"/>
        </w:rPr>
      </w:pPr>
      <w:r w:rsidRPr="00D878E7">
        <w:rPr>
          <w:sz w:val="28"/>
          <w:szCs w:val="28"/>
        </w:rPr>
        <w:t>заявление участника Конкурса</w:t>
      </w:r>
      <w:r>
        <w:rPr>
          <w:sz w:val="28"/>
          <w:szCs w:val="28"/>
        </w:rPr>
        <w:t xml:space="preserve"> по форме согласно </w:t>
      </w:r>
      <w:hyperlink r:id="rId7" w:tgtFrame="_blank" w:history="1">
        <w:r>
          <w:rPr>
            <w:sz w:val="28"/>
            <w:szCs w:val="28"/>
          </w:rPr>
          <w:t>приложению</w:t>
        </w:r>
        <w:r w:rsidRPr="00D878E7">
          <w:rPr>
            <w:sz w:val="28"/>
            <w:szCs w:val="28"/>
          </w:rPr>
          <w:t> 1</w:t>
        </w:r>
      </w:hyperlink>
      <w:r>
        <w:rPr>
          <w:sz w:val="28"/>
          <w:szCs w:val="28"/>
        </w:rPr>
        <w:t xml:space="preserve"> к настоящему Положению</w:t>
      </w:r>
      <w:r w:rsidRPr="00D878E7">
        <w:rPr>
          <w:sz w:val="28"/>
          <w:szCs w:val="28"/>
        </w:rPr>
        <w:t xml:space="preserve">; </w:t>
      </w:r>
    </w:p>
    <w:p w:rsidR="00681F03" w:rsidRPr="00D878E7" w:rsidRDefault="00681F03" w:rsidP="00B02DE4">
      <w:pPr>
        <w:numPr>
          <w:ilvl w:val="0"/>
          <w:numId w:val="7"/>
        </w:numPr>
        <w:autoSpaceDE/>
        <w:autoSpaceDN/>
        <w:ind w:left="0"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выписку</w:t>
      </w:r>
      <w:r w:rsidRPr="00D878E7">
        <w:rPr>
          <w:sz w:val="28"/>
          <w:szCs w:val="28"/>
        </w:rPr>
        <w:t xml:space="preserve"> из протокола заседания </w:t>
      </w:r>
      <w:r>
        <w:rPr>
          <w:sz w:val="28"/>
          <w:szCs w:val="28"/>
        </w:rPr>
        <w:t xml:space="preserve">школьного </w:t>
      </w:r>
      <w:r w:rsidRPr="00D878E7">
        <w:rPr>
          <w:sz w:val="28"/>
          <w:szCs w:val="28"/>
        </w:rPr>
        <w:t>оргкомитета о выдвижении кандидатуры на </w:t>
      </w:r>
      <w:r>
        <w:rPr>
          <w:color w:val="000000"/>
          <w:sz w:val="28"/>
          <w:szCs w:val="28"/>
        </w:rPr>
        <w:t>муниципальный</w:t>
      </w:r>
      <w:r w:rsidRPr="00D878E7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 xml:space="preserve"> «Учитель года»</w:t>
      </w:r>
      <w:r w:rsidRPr="00D878E7">
        <w:rPr>
          <w:sz w:val="28"/>
          <w:szCs w:val="28"/>
        </w:rPr>
        <w:t xml:space="preserve">; </w:t>
      </w:r>
    </w:p>
    <w:p w:rsidR="00681F03" w:rsidRPr="00D878E7" w:rsidRDefault="00681F03" w:rsidP="00B02DE4">
      <w:pPr>
        <w:numPr>
          <w:ilvl w:val="0"/>
          <w:numId w:val="7"/>
        </w:numPr>
        <w:autoSpaceDE/>
        <w:autoSpaceDN/>
        <w:ind w:left="0"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информационную карту</w:t>
      </w:r>
      <w:r w:rsidRPr="00D878E7">
        <w:rPr>
          <w:sz w:val="28"/>
          <w:szCs w:val="28"/>
        </w:rPr>
        <w:t xml:space="preserve"> участника </w:t>
      </w:r>
      <w:r>
        <w:rPr>
          <w:color w:val="000000"/>
          <w:sz w:val="28"/>
          <w:szCs w:val="28"/>
        </w:rPr>
        <w:t>муниципального</w:t>
      </w:r>
      <w:r w:rsidRPr="00D878E7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 xml:space="preserve">«Учитель года» по форме согласно </w:t>
      </w:r>
      <w:hyperlink r:id="rId8" w:tgtFrame="_blank" w:history="1">
        <w:r>
          <w:rPr>
            <w:sz w:val="28"/>
            <w:szCs w:val="28"/>
          </w:rPr>
          <w:t>приложению</w:t>
        </w:r>
      </w:hyperlink>
      <w:r>
        <w:rPr>
          <w:sz w:val="28"/>
          <w:szCs w:val="28"/>
        </w:rPr>
        <w:t xml:space="preserve"> </w:t>
      </w:r>
      <w:hyperlink r:id="rId9" w:tgtFrame="_blank" w:history="1">
        <w:r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к настоящему Положению</w:t>
      </w:r>
      <w:r w:rsidRPr="00D878E7">
        <w:rPr>
          <w:sz w:val="28"/>
          <w:szCs w:val="28"/>
        </w:rPr>
        <w:t xml:space="preserve">. </w:t>
      </w:r>
    </w:p>
    <w:p w:rsidR="00681F03" w:rsidRPr="00D878E7" w:rsidRDefault="00681F03" w:rsidP="00B02DE4">
      <w:pPr>
        <w:ind w:right="-55" w:firstLine="708"/>
        <w:jc w:val="both"/>
        <w:rPr>
          <w:sz w:val="28"/>
          <w:szCs w:val="28"/>
        </w:rPr>
      </w:pPr>
      <w:r w:rsidRPr="00D878E7">
        <w:rPr>
          <w:sz w:val="28"/>
          <w:szCs w:val="28"/>
        </w:rPr>
        <w:t xml:space="preserve">3.2. Прием материалов </w:t>
      </w:r>
      <w:r>
        <w:rPr>
          <w:sz w:val="28"/>
          <w:szCs w:val="28"/>
        </w:rPr>
        <w:t xml:space="preserve">для участия в Конкурсе </w:t>
      </w:r>
      <w:r w:rsidRPr="00D878E7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ИМО в срок </w:t>
      </w:r>
      <w:r w:rsidRPr="00E150E5">
        <w:rPr>
          <w:sz w:val="28"/>
          <w:szCs w:val="28"/>
        </w:rPr>
        <w:t xml:space="preserve"> </w:t>
      </w:r>
      <w:r w:rsidRPr="00BB683B">
        <w:rPr>
          <w:sz w:val="28"/>
          <w:szCs w:val="28"/>
        </w:rPr>
        <w:t>до</w:t>
      </w:r>
      <w:r>
        <w:rPr>
          <w:color w:val="FF0000"/>
          <w:sz w:val="28"/>
          <w:szCs w:val="28"/>
        </w:rPr>
        <w:t xml:space="preserve"> </w:t>
      </w:r>
      <w:r w:rsidRPr="00217171">
        <w:rPr>
          <w:sz w:val="28"/>
          <w:szCs w:val="28"/>
        </w:rPr>
        <w:t>31 января 201</w:t>
      </w:r>
      <w:r>
        <w:rPr>
          <w:sz w:val="28"/>
          <w:szCs w:val="28"/>
        </w:rPr>
        <w:t>8</w:t>
      </w:r>
      <w:r w:rsidRPr="00217171">
        <w:rPr>
          <w:sz w:val="28"/>
          <w:szCs w:val="28"/>
        </w:rPr>
        <w:t xml:space="preserve"> года</w:t>
      </w:r>
      <w:r w:rsidRPr="00B646DD">
        <w:rPr>
          <w:color w:val="FF0000"/>
          <w:sz w:val="28"/>
          <w:szCs w:val="28"/>
        </w:rPr>
        <w:t xml:space="preserve"> </w:t>
      </w:r>
      <w:r w:rsidRPr="00217171">
        <w:rPr>
          <w:sz w:val="28"/>
          <w:szCs w:val="28"/>
        </w:rPr>
        <w:t xml:space="preserve">по адресу: п. Вожега, ул. Советская, д. 20, </w:t>
      </w:r>
      <w:proofErr w:type="spellStart"/>
      <w:r w:rsidRPr="00217171">
        <w:rPr>
          <w:sz w:val="28"/>
          <w:szCs w:val="28"/>
        </w:rPr>
        <w:t>каб</w:t>
      </w:r>
      <w:proofErr w:type="spellEnd"/>
      <w:r w:rsidRPr="00217171">
        <w:rPr>
          <w:sz w:val="28"/>
          <w:szCs w:val="28"/>
        </w:rPr>
        <w:t xml:space="preserve">. 5. Тел. 2-24-27. </w:t>
      </w:r>
      <w:r w:rsidRPr="00217171">
        <w:rPr>
          <w:sz w:val="28"/>
          <w:szCs w:val="28"/>
          <w:lang w:val="en-US"/>
        </w:rPr>
        <w:t>E</w:t>
      </w:r>
      <w:r w:rsidRPr="00217171">
        <w:rPr>
          <w:sz w:val="28"/>
          <w:szCs w:val="28"/>
        </w:rPr>
        <w:t>-</w:t>
      </w:r>
      <w:r w:rsidRPr="00217171">
        <w:rPr>
          <w:sz w:val="28"/>
          <w:szCs w:val="28"/>
          <w:lang w:val="en-US"/>
        </w:rPr>
        <w:t>mail</w:t>
      </w:r>
      <w:r w:rsidRPr="00217171">
        <w:rPr>
          <w:sz w:val="28"/>
          <w:szCs w:val="28"/>
        </w:rPr>
        <w:t>:</w:t>
      </w:r>
      <w:r>
        <w:rPr>
          <w:color w:val="FF0000"/>
          <w:sz w:val="28"/>
          <w:szCs w:val="28"/>
        </w:rPr>
        <w:t xml:space="preserve"> </w:t>
      </w:r>
      <w:hyperlink r:id="rId10" w:history="1">
        <w:r w:rsidRPr="006A46E2">
          <w:rPr>
            <w:rStyle w:val="af"/>
            <w:sz w:val="28"/>
            <w:szCs w:val="28"/>
          </w:rPr>
          <w:t>metodichescky@yandex.r</w:t>
        </w:r>
        <w:r w:rsidRPr="006A46E2">
          <w:rPr>
            <w:rStyle w:val="af"/>
            <w:sz w:val="28"/>
            <w:szCs w:val="28"/>
            <w:lang w:val="en-US"/>
          </w:rPr>
          <w:t>u</w:t>
        </w:r>
      </w:hyperlink>
      <w:r w:rsidRPr="00BB683B">
        <w:rPr>
          <w:color w:val="FF0000"/>
          <w:sz w:val="28"/>
          <w:szCs w:val="28"/>
        </w:rPr>
        <w:t xml:space="preserve"> </w:t>
      </w:r>
      <w:r w:rsidRPr="00B646DD">
        <w:rPr>
          <w:color w:val="FF0000"/>
          <w:sz w:val="28"/>
          <w:szCs w:val="28"/>
        </w:rPr>
        <w:t xml:space="preserve"> </w:t>
      </w:r>
    </w:p>
    <w:p w:rsidR="00681F03" w:rsidRPr="00E150E5" w:rsidRDefault="00681F03" w:rsidP="00B02DE4">
      <w:pPr>
        <w:ind w:right="-55" w:firstLine="708"/>
        <w:jc w:val="both"/>
        <w:rPr>
          <w:b/>
          <w:bCs/>
          <w:color w:val="FF0000"/>
          <w:sz w:val="28"/>
          <w:szCs w:val="28"/>
        </w:rPr>
      </w:pPr>
      <w:r w:rsidRPr="00D878E7">
        <w:rPr>
          <w:sz w:val="28"/>
          <w:szCs w:val="28"/>
        </w:rPr>
        <w:t xml:space="preserve">3.3. Не подлежат рассмотрению материалы, подготовленные с нарушением требований к их оформлению, а также поступившие позднее </w:t>
      </w:r>
      <w:r>
        <w:rPr>
          <w:sz w:val="28"/>
          <w:szCs w:val="28"/>
        </w:rPr>
        <w:t>срока, указанного в пункте 3.2. настоящего Положения.</w:t>
      </w:r>
    </w:p>
    <w:p w:rsidR="00681F03" w:rsidRPr="00D878E7" w:rsidRDefault="00681F03" w:rsidP="00B02DE4">
      <w:pPr>
        <w:ind w:right="-55" w:firstLine="708"/>
        <w:jc w:val="both"/>
        <w:rPr>
          <w:sz w:val="28"/>
          <w:szCs w:val="28"/>
        </w:rPr>
      </w:pPr>
      <w:r w:rsidRPr="00D878E7">
        <w:rPr>
          <w:sz w:val="28"/>
          <w:szCs w:val="28"/>
        </w:rPr>
        <w:t>3.4. Материалы, представляемые на Конкурс, не возвращаются.</w:t>
      </w:r>
    </w:p>
    <w:p w:rsidR="00681F03" w:rsidRPr="00D878E7" w:rsidRDefault="00681F03" w:rsidP="00B02DE4">
      <w:pPr>
        <w:ind w:right="-55"/>
        <w:jc w:val="both"/>
        <w:rPr>
          <w:b/>
          <w:bCs/>
          <w:sz w:val="28"/>
          <w:szCs w:val="28"/>
        </w:rPr>
      </w:pPr>
    </w:p>
    <w:p w:rsidR="00681F03" w:rsidRPr="00D878E7" w:rsidRDefault="00681F03" w:rsidP="00B02DE4">
      <w:pPr>
        <w:ind w:right="-55" w:firstLine="720"/>
        <w:jc w:val="both"/>
        <w:outlineLvl w:val="0"/>
        <w:rPr>
          <w:b/>
          <w:bCs/>
          <w:sz w:val="28"/>
          <w:szCs w:val="28"/>
        </w:rPr>
      </w:pPr>
      <w:r w:rsidRPr="00D878E7"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 xml:space="preserve">Структура конкурсных испытаний, формат их </w:t>
      </w:r>
      <w:proofErr w:type="spellStart"/>
      <w:r>
        <w:rPr>
          <w:b/>
          <w:bCs/>
          <w:sz w:val="28"/>
          <w:szCs w:val="28"/>
        </w:rPr>
        <w:t>прогведения</w:t>
      </w:r>
      <w:proofErr w:type="spellEnd"/>
      <w:r>
        <w:rPr>
          <w:b/>
          <w:bCs/>
          <w:sz w:val="28"/>
          <w:szCs w:val="28"/>
        </w:rPr>
        <w:t xml:space="preserve"> и критерии их оценки.</w:t>
      </w:r>
    </w:p>
    <w:p w:rsidR="00681F03" w:rsidRPr="001E5696" w:rsidRDefault="00681F03" w:rsidP="00B02DE4">
      <w:pPr>
        <w:ind w:right="-55" w:firstLine="720"/>
        <w:jc w:val="both"/>
        <w:rPr>
          <w:b/>
          <w:bCs/>
          <w:sz w:val="28"/>
          <w:szCs w:val="28"/>
        </w:rPr>
      </w:pPr>
      <w:r w:rsidRPr="001E5696">
        <w:rPr>
          <w:b/>
          <w:bCs/>
          <w:sz w:val="28"/>
          <w:szCs w:val="28"/>
        </w:rPr>
        <w:t xml:space="preserve">4.1. </w:t>
      </w:r>
      <w:r w:rsidRPr="001E5696">
        <w:rPr>
          <w:sz w:val="28"/>
          <w:szCs w:val="28"/>
        </w:rPr>
        <w:t>Конкурс включает два этапа:</w:t>
      </w:r>
      <w:r w:rsidRPr="001E5696">
        <w:rPr>
          <w:b/>
          <w:bCs/>
          <w:sz w:val="28"/>
          <w:szCs w:val="28"/>
        </w:rPr>
        <w:t xml:space="preserve"> заочный </w:t>
      </w:r>
      <w:r w:rsidRPr="001E5696">
        <w:rPr>
          <w:b/>
          <w:bCs/>
          <w:i/>
          <w:iCs/>
          <w:sz w:val="28"/>
          <w:szCs w:val="28"/>
        </w:rPr>
        <w:t>«</w:t>
      </w:r>
      <w:proofErr w:type="gramStart"/>
      <w:r w:rsidRPr="001E5696">
        <w:rPr>
          <w:b/>
          <w:bCs/>
          <w:i/>
          <w:iCs/>
          <w:sz w:val="28"/>
          <w:szCs w:val="28"/>
        </w:rPr>
        <w:t>Методическое</w:t>
      </w:r>
      <w:proofErr w:type="gramEnd"/>
      <w:r w:rsidRPr="001E56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1E5696">
        <w:rPr>
          <w:b/>
          <w:bCs/>
          <w:i/>
          <w:iCs/>
          <w:sz w:val="28"/>
          <w:szCs w:val="28"/>
        </w:rPr>
        <w:t>портфолио</w:t>
      </w:r>
      <w:proofErr w:type="spellEnd"/>
      <w:r w:rsidRPr="001E5696">
        <w:rPr>
          <w:b/>
          <w:bCs/>
          <w:i/>
          <w:iCs/>
          <w:sz w:val="28"/>
          <w:szCs w:val="28"/>
        </w:rPr>
        <w:t>»</w:t>
      </w:r>
      <w:r w:rsidRPr="001E5696">
        <w:rPr>
          <w:b/>
          <w:bCs/>
          <w:sz w:val="28"/>
          <w:szCs w:val="28"/>
        </w:rPr>
        <w:t xml:space="preserve">  и очный. </w:t>
      </w:r>
    </w:p>
    <w:p w:rsidR="00681F03" w:rsidRDefault="00681F03" w:rsidP="00B02DE4">
      <w:pPr>
        <w:ind w:firstLine="709"/>
        <w:jc w:val="both"/>
        <w:rPr>
          <w:sz w:val="28"/>
          <w:szCs w:val="28"/>
        </w:rPr>
      </w:pPr>
      <w:r w:rsidRPr="00617728">
        <w:rPr>
          <w:b/>
          <w:bCs/>
          <w:i/>
          <w:iCs/>
          <w:sz w:val="28"/>
          <w:szCs w:val="28"/>
        </w:rPr>
        <w:t>Заочный этап «</w:t>
      </w:r>
      <w:proofErr w:type="gramStart"/>
      <w:r w:rsidRPr="00617728">
        <w:rPr>
          <w:b/>
          <w:bCs/>
          <w:i/>
          <w:iCs/>
          <w:sz w:val="28"/>
          <w:szCs w:val="28"/>
        </w:rPr>
        <w:t>Методическое</w:t>
      </w:r>
      <w:proofErr w:type="gramEnd"/>
      <w:r w:rsidRPr="00617728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17728">
        <w:rPr>
          <w:b/>
          <w:bCs/>
          <w:i/>
          <w:iCs/>
          <w:sz w:val="28"/>
          <w:szCs w:val="28"/>
        </w:rPr>
        <w:t>портфолио</w:t>
      </w:r>
      <w:proofErr w:type="spellEnd"/>
      <w:r w:rsidRPr="00617728">
        <w:rPr>
          <w:b/>
          <w:bCs/>
          <w:i/>
          <w:iCs/>
          <w:sz w:val="28"/>
          <w:szCs w:val="28"/>
        </w:rPr>
        <w:t>»</w:t>
      </w:r>
      <w:r w:rsidRPr="00D878E7">
        <w:rPr>
          <w:sz w:val="28"/>
          <w:szCs w:val="28"/>
        </w:rPr>
        <w:t xml:space="preserve"> включает </w:t>
      </w:r>
      <w:r>
        <w:rPr>
          <w:sz w:val="28"/>
          <w:szCs w:val="28"/>
        </w:rPr>
        <w:t>два</w:t>
      </w:r>
      <w:r w:rsidRPr="00D878E7">
        <w:rPr>
          <w:sz w:val="28"/>
          <w:szCs w:val="28"/>
        </w:rPr>
        <w:t xml:space="preserve"> конкурсны</w:t>
      </w:r>
      <w:r>
        <w:rPr>
          <w:sz w:val="28"/>
          <w:szCs w:val="28"/>
        </w:rPr>
        <w:t xml:space="preserve">х </w:t>
      </w:r>
      <w:r w:rsidRPr="00D878E7">
        <w:rPr>
          <w:sz w:val="28"/>
          <w:szCs w:val="28"/>
        </w:rPr>
        <w:t xml:space="preserve">задания: </w:t>
      </w:r>
    </w:p>
    <w:p w:rsidR="00681F03" w:rsidRPr="009E5E9F" w:rsidRDefault="00681F03" w:rsidP="00B02DE4">
      <w:pPr>
        <w:ind w:firstLine="709"/>
        <w:jc w:val="both"/>
        <w:rPr>
          <w:sz w:val="28"/>
          <w:szCs w:val="28"/>
        </w:rPr>
      </w:pPr>
      <w:r w:rsidRPr="00617728">
        <w:rPr>
          <w:b/>
          <w:bCs/>
          <w:i/>
          <w:iCs/>
          <w:sz w:val="28"/>
          <w:szCs w:val="28"/>
        </w:rPr>
        <w:t>«Интернет – ресурс», эссе «Я – учитель»</w:t>
      </w:r>
      <w:r w:rsidRPr="00D878E7">
        <w:rPr>
          <w:sz w:val="28"/>
          <w:szCs w:val="28"/>
        </w:rPr>
        <w:t xml:space="preserve"> (срок представления материалов – </w:t>
      </w:r>
      <w:r>
        <w:rPr>
          <w:b/>
          <w:bCs/>
          <w:i/>
          <w:iCs/>
          <w:sz w:val="28"/>
          <w:szCs w:val="28"/>
        </w:rPr>
        <w:t>до 9 февраля 2018</w:t>
      </w:r>
      <w:r w:rsidRPr="009E5E9F">
        <w:rPr>
          <w:b/>
          <w:bCs/>
          <w:i/>
          <w:iCs/>
          <w:sz w:val="28"/>
          <w:szCs w:val="28"/>
        </w:rPr>
        <w:t xml:space="preserve"> года</w:t>
      </w:r>
      <w:r w:rsidRPr="009E5E9F">
        <w:rPr>
          <w:sz w:val="28"/>
          <w:szCs w:val="28"/>
        </w:rPr>
        <w:t>).</w:t>
      </w:r>
    </w:p>
    <w:p w:rsidR="00681F03" w:rsidRDefault="00681F03" w:rsidP="00B02DE4">
      <w:pPr>
        <w:ind w:firstLine="709"/>
        <w:jc w:val="both"/>
        <w:rPr>
          <w:sz w:val="28"/>
          <w:szCs w:val="28"/>
        </w:rPr>
      </w:pPr>
      <w:r w:rsidRPr="00D878E7">
        <w:rPr>
          <w:sz w:val="28"/>
          <w:szCs w:val="28"/>
        </w:rPr>
        <w:t>На заочном этапе Конкурса проводится экспертиза методическ</w:t>
      </w:r>
      <w:r>
        <w:rPr>
          <w:sz w:val="28"/>
          <w:szCs w:val="28"/>
        </w:rPr>
        <w:t>их</w:t>
      </w:r>
      <w:r w:rsidRPr="00D878E7">
        <w:rPr>
          <w:sz w:val="28"/>
          <w:szCs w:val="28"/>
        </w:rPr>
        <w:t xml:space="preserve"> </w:t>
      </w:r>
      <w:proofErr w:type="spellStart"/>
      <w:r w:rsidRPr="00D878E7">
        <w:rPr>
          <w:sz w:val="28"/>
          <w:szCs w:val="28"/>
        </w:rPr>
        <w:t>портфолио</w:t>
      </w:r>
      <w:proofErr w:type="spellEnd"/>
      <w:r w:rsidRPr="00D878E7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 Конкурса</w:t>
      </w:r>
      <w:r w:rsidRPr="00D878E7">
        <w:rPr>
          <w:sz w:val="28"/>
          <w:szCs w:val="28"/>
        </w:rPr>
        <w:t>, размещенн</w:t>
      </w:r>
      <w:r>
        <w:rPr>
          <w:sz w:val="28"/>
          <w:szCs w:val="28"/>
        </w:rPr>
        <w:t>ых</w:t>
      </w:r>
      <w:r w:rsidRPr="00D878E7">
        <w:rPr>
          <w:sz w:val="28"/>
          <w:szCs w:val="28"/>
        </w:rPr>
        <w:t xml:space="preserve"> на </w:t>
      </w:r>
      <w:proofErr w:type="spellStart"/>
      <w:r w:rsidRPr="00D878E7">
        <w:rPr>
          <w:sz w:val="28"/>
          <w:szCs w:val="28"/>
        </w:rPr>
        <w:t>интернет-ресурс</w:t>
      </w:r>
      <w:r>
        <w:rPr>
          <w:sz w:val="28"/>
          <w:szCs w:val="28"/>
        </w:rPr>
        <w:t>ах</w:t>
      </w:r>
      <w:proofErr w:type="spellEnd"/>
      <w:r w:rsidRPr="00D878E7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 w:rsidRPr="00D878E7">
        <w:rPr>
          <w:sz w:val="28"/>
          <w:szCs w:val="28"/>
        </w:rPr>
        <w:t>.</w:t>
      </w:r>
    </w:p>
    <w:p w:rsidR="00681F03" w:rsidRDefault="00681F03" w:rsidP="00B02DE4">
      <w:pPr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</w:t>
      </w:r>
      <w:r w:rsidRPr="00617728">
        <w:rPr>
          <w:b/>
          <w:bCs/>
          <w:i/>
          <w:iCs/>
          <w:sz w:val="28"/>
          <w:szCs w:val="28"/>
        </w:rPr>
        <w:t>чный этап</w:t>
      </w:r>
      <w:r>
        <w:rPr>
          <w:b/>
          <w:bCs/>
          <w:i/>
          <w:iCs/>
          <w:sz w:val="28"/>
          <w:szCs w:val="28"/>
        </w:rPr>
        <w:t xml:space="preserve"> </w:t>
      </w:r>
      <w:r w:rsidRPr="00175D93">
        <w:rPr>
          <w:sz w:val="28"/>
          <w:szCs w:val="28"/>
        </w:rPr>
        <w:t xml:space="preserve">состоит из </w:t>
      </w:r>
      <w:r>
        <w:rPr>
          <w:sz w:val="28"/>
          <w:szCs w:val="28"/>
        </w:rPr>
        <w:t>дву</w:t>
      </w:r>
      <w:r w:rsidRPr="00175D93">
        <w:rPr>
          <w:sz w:val="28"/>
          <w:szCs w:val="28"/>
        </w:rPr>
        <w:t>х туров:</w:t>
      </w:r>
    </w:p>
    <w:p w:rsidR="00681F03" w:rsidRDefault="00681F03" w:rsidP="00B02D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первый тур </w:t>
      </w:r>
      <w:r w:rsidRPr="00175D93">
        <w:rPr>
          <w:b/>
          <w:bCs/>
          <w:sz w:val="28"/>
          <w:szCs w:val="28"/>
        </w:rPr>
        <w:t>«Учитель-Профи»</w:t>
      </w:r>
      <w:r>
        <w:rPr>
          <w:sz w:val="28"/>
          <w:szCs w:val="28"/>
        </w:rPr>
        <w:t xml:space="preserve"> включает два конкурсных задания:</w:t>
      </w:r>
    </w:p>
    <w:p w:rsidR="00681F03" w:rsidRPr="00175D93" w:rsidRDefault="00681F03" w:rsidP="00B02DE4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175D93">
        <w:rPr>
          <w:b/>
          <w:bCs/>
          <w:i/>
          <w:iCs/>
          <w:sz w:val="28"/>
          <w:szCs w:val="28"/>
        </w:rPr>
        <w:t>«Урок», «Методический семинар»;</w:t>
      </w:r>
    </w:p>
    <w:p w:rsidR="00681F03" w:rsidRPr="00D878E7" w:rsidRDefault="00681F03" w:rsidP="00B02D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второй тур </w:t>
      </w:r>
      <w:r w:rsidRPr="00175D93">
        <w:rPr>
          <w:b/>
          <w:bCs/>
          <w:sz w:val="28"/>
          <w:szCs w:val="28"/>
        </w:rPr>
        <w:t xml:space="preserve">«Учитель-мастер» </w:t>
      </w:r>
      <w:r>
        <w:rPr>
          <w:sz w:val="28"/>
          <w:szCs w:val="28"/>
        </w:rPr>
        <w:t xml:space="preserve">состоит из задания </w:t>
      </w:r>
      <w:r w:rsidRPr="00175D93">
        <w:rPr>
          <w:b/>
          <w:bCs/>
          <w:i/>
          <w:iCs/>
          <w:sz w:val="28"/>
          <w:szCs w:val="28"/>
        </w:rPr>
        <w:t>«Мастер-Класс».</w:t>
      </w:r>
    </w:p>
    <w:p w:rsidR="00681F03" w:rsidRDefault="00681F03" w:rsidP="00B02DE4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175D93">
        <w:rPr>
          <w:b/>
          <w:bCs/>
          <w:sz w:val="28"/>
          <w:szCs w:val="28"/>
        </w:rPr>
        <w:t>4.2</w:t>
      </w:r>
      <w:r>
        <w:rPr>
          <w:b/>
          <w:bCs/>
          <w:i/>
          <w:iCs/>
          <w:sz w:val="28"/>
          <w:szCs w:val="28"/>
        </w:rPr>
        <w:t xml:space="preserve">. </w:t>
      </w:r>
      <w:r w:rsidRPr="00617728">
        <w:rPr>
          <w:b/>
          <w:bCs/>
          <w:i/>
          <w:iCs/>
          <w:sz w:val="28"/>
          <w:szCs w:val="28"/>
        </w:rPr>
        <w:t>Конкурсное задание «Интернет – ресурс».</w:t>
      </w:r>
    </w:p>
    <w:p w:rsidR="00681F03" w:rsidRPr="00D878E7" w:rsidRDefault="00681F03" w:rsidP="00B02DE4">
      <w:pPr>
        <w:ind w:firstLine="709"/>
        <w:jc w:val="both"/>
        <w:rPr>
          <w:sz w:val="28"/>
          <w:szCs w:val="28"/>
        </w:rPr>
      </w:pPr>
      <w:r w:rsidRPr="00D878E7">
        <w:rPr>
          <w:sz w:val="28"/>
          <w:szCs w:val="28"/>
        </w:rPr>
        <w:lastRenderedPageBreak/>
        <w:t>Цель: демонстрация использования информационно-коммуникационных технологий как ресурса повышения качества профессиональной деятельности педагога.</w:t>
      </w:r>
    </w:p>
    <w:p w:rsidR="00681F03" w:rsidRPr="00D878E7" w:rsidRDefault="00681F03" w:rsidP="00B02DE4">
      <w:pPr>
        <w:ind w:firstLine="709"/>
        <w:jc w:val="both"/>
        <w:rPr>
          <w:sz w:val="28"/>
          <w:szCs w:val="28"/>
        </w:rPr>
      </w:pPr>
      <w:r w:rsidRPr="00D878E7">
        <w:rPr>
          <w:sz w:val="28"/>
          <w:szCs w:val="28"/>
        </w:rPr>
        <w:t xml:space="preserve">Формат конкурсного задания: представление </w:t>
      </w:r>
      <w:proofErr w:type="spellStart"/>
      <w:r w:rsidRPr="00D878E7">
        <w:rPr>
          <w:sz w:val="28"/>
          <w:szCs w:val="28"/>
        </w:rPr>
        <w:t>интернет-ресурса</w:t>
      </w:r>
      <w:proofErr w:type="spellEnd"/>
      <w:r w:rsidRPr="00D878E7">
        <w:rPr>
          <w:sz w:val="28"/>
          <w:szCs w:val="28"/>
        </w:rPr>
        <w:t xml:space="preserve"> (личный сайт, страница, </w:t>
      </w:r>
      <w:proofErr w:type="spellStart"/>
      <w:r w:rsidRPr="00D878E7">
        <w:rPr>
          <w:sz w:val="28"/>
          <w:szCs w:val="28"/>
        </w:rPr>
        <w:t>блог</w:t>
      </w:r>
      <w:proofErr w:type="spellEnd"/>
      <w:r>
        <w:rPr>
          <w:sz w:val="28"/>
          <w:szCs w:val="28"/>
        </w:rPr>
        <w:t xml:space="preserve"> </w:t>
      </w:r>
      <w:r w:rsidRPr="00D878E7">
        <w:rPr>
          <w:sz w:val="28"/>
          <w:szCs w:val="28"/>
        </w:rPr>
        <w:t>сайта образовательно</w:t>
      </w:r>
      <w:r>
        <w:rPr>
          <w:sz w:val="28"/>
          <w:szCs w:val="28"/>
        </w:rPr>
        <w:t>й</w:t>
      </w:r>
      <w:r w:rsidRPr="00D878E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Pr="00D878E7">
        <w:rPr>
          <w:sz w:val="28"/>
          <w:szCs w:val="28"/>
        </w:rPr>
        <w:t>), на котором м</w:t>
      </w:r>
      <w:r>
        <w:rPr>
          <w:sz w:val="28"/>
          <w:szCs w:val="28"/>
        </w:rPr>
        <w:t>ожно познакомиться с участником К</w:t>
      </w:r>
      <w:r w:rsidRPr="00D878E7">
        <w:rPr>
          <w:sz w:val="28"/>
          <w:szCs w:val="28"/>
        </w:rPr>
        <w:t xml:space="preserve">онкурса и публикуемыми им материалами. </w:t>
      </w:r>
    </w:p>
    <w:p w:rsidR="00681F03" w:rsidRDefault="00681F03" w:rsidP="00B02DE4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выполнения конкурсного задания осуществляется по 5 критериям, каждый из которых включает 7 показателей. Соответствие конкретному показателю оценивается в 0 или 1 балл.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4"/>
        <w:gridCol w:w="5423"/>
        <w:gridCol w:w="1381"/>
      </w:tblGrid>
      <w:tr w:rsidR="00681F03"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 w:rsidRPr="00D117ED">
              <w:rPr>
                <w:sz w:val="28"/>
                <w:szCs w:val="28"/>
              </w:rPr>
              <w:t>Критерии</w:t>
            </w:r>
          </w:p>
        </w:tc>
        <w:tc>
          <w:tcPr>
            <w:tcW w:w="5423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 w:rsidRPr="00D117ED">
              <w:rPr>
                <w:sz w:val="28"/>
                <w:szCs w:val="28"/>
              </w:rPr>
              <w:t>Показатели</w:t>
            </w:r>
          </w:p>
        </w:tc>
        <w:tc>
          <w:tcPr>
            <w:tcW w:w="1381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 w:rsidRPr="00D117ED">
              <w:rPr>
                <w:sz w:val="28"/>
                <w:szCs w:val="28"/>
              </w:rPr>
              <w:t>Баллы</w:t>
            </w:r>
          </w:p>
        </w:tc>
      </w:tr>
      <w:tr w:rsidR="00681F03"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t>Информационная насыщенность</w:t>
            </w:r>
          </w:p>
        </w:tc>
        <w:tc>
          <w:tcPr>
            <w:tcW w:w="5423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количество представленной информации;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образовательная и методическая ценность (развивающий  характер);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Различное структурирование информации (тексты, таблицы, схемы и т.п.);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разнообразие содержания;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тематическая организованность информации;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научная корректность;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методическая грамотность</w:t>
            </w:r>
          </w:p>
        </w:tc>
        <w:tc>
          <w:tcPr>
            <w:tcW w:w="1381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D117ED">
              <w:rPr>
                <w:b/>
                <w:bCs/>
                <w:sz w:val="28"/>
                <w:szCs w:val="28"/>
              </w:rPr>
              <w:t>от 0 до 7</w:t>
            </w:r>
          </w:p>
        </w:tc>
      </w:tr>
      <w:tr w:rsidR="00681F03"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t>Безопасность и комфортность виртуальной образовательной среды</w:t>
            </w:r>
          </w:p>
        </w:tc>
        <w:tc>
          <w:tcPr>
            <w:tcW w:w="5423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8"/>
                <w:szCs w:val="28"/>
              </w:rPr>
              <w:t xml:space="preserve">- </w:t>
            </w:r>
            <w:r w:rsidRPr="00D117ED">
              <w:rPr>
                <w:sz w:val="24"/>
                <w:szCs w:val="24"/>
              </w:rPr>
              <w:t>понятное меню (рубрикация);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удобство навигации;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разумная скорость загрузки;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удобный формат для коммуникации;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языковая культура;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наличие инструкций и пояснений для пользователей;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 w:rsidRPr="00D117ED">
              <w:rPr>
                <w:sz w:val="24"/>
                <w:szCs w:val="24"/>
              </w:rPr>
              <w:t>- защищённость и адекватность виртуальной среды образовательным целям</w:t>
            </w:r>
          </w:p>
        </w:tc>
        <w:tc>
          <w:tcPr>
            <w:tcW w:w="1381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ind w:left="989" w:hanging="989"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center"/>
              <w:rPr>
                <w:sz w:val="28"/>
                <w:szCs w:val="28"/>
              </w:rPr>
            </w:pPr>
            <w:r w:rsidRPr="00D117ED">
              <w:rPr>
                <w:b/>
                <w:bCs/>
                <w:sz w:val="28"/>
                <w:szCs w:val="28"/>
              </w:rPr>
              <w:t>от 0 до 7</w:t>
            </w:r>
          </w:p>
        </w:tc>
      </w:tr>
      <w:tr w:rsidR="00681F03">
        <w:trPr>
          <w:trHeight w:val="2889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t>Эффективность обратной связи</w:t>
            </w:r>
          </w:p>
        </w:tc>
        <w:tc>
          <w:tcPr>
            <w:tcW w:w="5423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разнообразие возможностей для обратной связи;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доступность обратной связи;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наличие контактных данных;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возможности для обсуждений и дискуссий;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удобство использования механизмов обратной связи;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систематичность и адресная помощь в проведении обратной связи;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интенсивность обратной связи и количество вовлеченных пользователей</w:t>
            </w:r>
          </w:p>
        </w:tc>
        <w:tc>
          <w:tcPr>
            <w:tcW w:w="1381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 w:rsidRPr="00D117ED">
              <w:rPr>
                <w:b/>
                <w:bCs/>
                <w:sz w:val="28"/>
                <w:szCs w:val="28"/>
              </w:rPr>
              <w:t>от 0 до 7</w:t>
            </w:r>
          </w:p>
        </w:tc>
      </w:tr>
      <w:tr w:rsidR="00681F03"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t>Актуальность информации</w:t>
            </w:r>
          </w:p>
        </w:tc>
        <w:tc>
          <w:tcPr>
            <w:tcW w:w="5423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регулярность обновления информации;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связь информации о нормативной правовой базе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разнообразие групп пользователей;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новизна и оригинальность информации;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возможности создания детско-взрослых виртуальных сообществ;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наличие возможностей использования информации для лиц с ограниченными возможностями здоровья и особыми потребностями</w:t>
            </w:r>
          </w:p>
        </w:tc>
        <w:tc>
          <w:tcPr>
            <w:tcW w:w="1381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 w:rsidRPr="00D117ED">
              <w:rPr>
                <w:b/>
                <w:bCs/>
                <w:sz w:val="28"/>
                <w:szCs w:val="28"/>
              </w:rPr>
              <w:t>от 0 до 7</w:t>
            </w:r>
          </w:p>
        </w:tc>
      </w:tr>
      <w:tr w:rsidR="00681F03"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t xml:space="preserve">Оригинальность и </w:t>
            </w:r>
            <w:r w:rsidRPr="00D117ED">
              <w:rPr>
                <w:b/>
                <w:bCs/>
                <w:sz w:val="24"/>
                <w:szCs w:val="24"/>
              </w:rPr>
              <w:lastRenderedPageBreak/>
              <w:t>адекватность дизайна</w:t>
            </w:r>
          </w:p>
        </w:tc>
        <w:tc>
          <w:tcPr>
            <w:tcW w:w="5423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lastRenderedPageBreak/>
              <w:t>- Выстроенная информационная архитектура;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lastRenderedPageBreak/>
              <w:t>- грамотные цветовые решения;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оригинальность стиля;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корректность обработки графики;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сбалансированность разных способов структурирования информации;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 xml:space="preserve">- учет требований </w:t>
            </w:r>
            <w:proofErr w:type="spellStart"/>
            <w:r w:rsidRPr="00D117ED">
              <w:rPr>
                <w:sz w:val="24"/>
                <w:szCs w:val="24"/>
              </w:rPr>
              <w:t>здоровьесбережения</w:t>
            </w:r>
            <w:proofErr w:type="spellEnd"/>
            <w:r w:rsidRPr="00D117ED">
              <w:rPr>
                <w:sz w:val="24"/>
                <w:szCs w:val="24"/>
              </w:rPr>
              <w:t xml:space="preserve"> в дизайне;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внешний вид размещённой информации</w:t>
            </w:r>
          </w:p>
        </w:tc>
        <w:tc>
          <w:tcPr>
            <w:tcW w:w="1381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 w:rsidRPr="00D117ED">
              <w:rPr>
                <w:b/>
                <w:bCs/>
                <w:sz w:val="28"/>
                <w:szCs w:val="28"/>
              </w:rPr>
              <w:lastRenderedPageBreak/>
              <w:t>от 0 до 7</w:t>
            </w:r>
          </w:p>
        </w:tc>
      </w:tr>
      <w:tr w:rsidR="00681F03">
        <w:tc>
          <w:tcPr>
            <w:tcW w:w="8897" w:type="dxa"/>
            <w:gridSpan w:val="2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lastRenderedPageBreak/>
              <w:t>Максимальное количество баллов</w:t>
            </w:r>
          </w:p>
        </w:tc>
        <w:tc>
          <w:tcPr>
            <w:tcW w:w="1381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 w:rsidRPr="00D117ED">
              <w:rPr>
                <w:sz w:val="28"/>
                <w:szCs w:val="28"/>
              </w:rPr>
              <w:t>35</w:t>
            </w:r>
          </w:p>
        </w:tc>
      </w:tr>
    </w:tbl>
    <w:p w:rsidR="00681F03" w:rsidRDefault="00681F03" w:rsidP="00B02DE4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sz w:val="28"/>
          <w:szCs w:val="28"/>
        </w:rPr>
      </w:pPr>
    </w:p>
    <w:p w:rsidR="00681F03" w:rsidRPr="00E71778" w:rsidRDefault="00681F03" w:rsidP="00B02DE4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b/>
          <w:bCs/>
          <w:i/>
          <w:iCs/>
          <w:sz w:val="28"/>
          <w:szCs w:val="28"/>
        </w:rPr>
      </w:pPr>
      <w:r w:rsidRPr="00E71778">
        <w:rPr>
          <w:sz w:val="28"/>
          <w:szCs w:val="28"/>
        </w:rPr>
        <w:t xml:space="preserve">4.3. </w:t>
      </w:r>
      <w:r w:rsidRPr="00E71778">
        <w:rPr>
          <w:b/>
          <w:bCs/>
          <w:i/>
          <w:iCs/>
          <w:sz w:val="28"/>
          <w:szCs w:val="28"/>
        </w:rPr>
        <w:t>Конкурсное задание заочного этапа – эссе «Я – учитель»</w:t>
      </w:r>
    </w:p>
    <w:p w:rsidR="00681F03" w:rsidRDefault="00681F03" w:rsidP="009B36F2">
      <w:pPr>
        <w:shd w:val="clear" w:color="auto" w:fill="FFFFFF"/>
        <w:tabs>
          <w:tab w:val="left" w:pos="893"/>
        </w:tabs>
        <w:suppressAutoHyphens/>
        <w:autoSpaceDN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9B36F2">
        <w:rPr>
          <w:sz w:val="28"/>
          <w:szCs w:val="28"/>
        </w:rPr>
        <w:t xml:space="preserve">Цель: </w:t>
      </w:r>
      <w:r>
        <w:rPr>
          <w:sz w:val="28"/>
          <w:szCs w:val="28"/>
        </w:rPr>
        <w:t>раскрытие мотивов выбора учительской профессии, собственных педагогических принципов и подходов к образованию,  понимания миссии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образования, перспектив личностного профессионального роста.</w:t>
      </w:r>
    </w:p>
    <w:p w:rsidR="00681F03" w:rsidRDefault="00681F03" w:rsidP="009B36F2">
      <w:pPr>
        <w:shd w:val="clear" w:color="auto" w:fill="FFFFFF"/>
        <w:tabs>
          <w:tab w:val="left" w:pos="893"/>
        </w:tabs>
        <w:suppressAutoHyphens/>
        <w:autoSpaceDN/>
        <w:jc w:val="both"/>
        <w:rPr>
          <w:rStyle w:val="b-mail-dropdownitemcontent"/>
          <w:sz w:val="28"/>
          <w:szCs w:val="28"/>
        </w:rPr>
      </w:pPr>
      <w:r>
        <w:rPr>
          <w:sz w:val="28"/>
          <w:szCs w:val="28"/>
        </w:rPr>
        <w:tab/>
        <w:t>Формат конкурсного задания: текст эссе «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учитель» (до 6 страниц). Материалы конкурсного задания «Я – учитель» разместить на своем </w:t>
      </w:r>
      <w:proofErr w:type="spellStart"/>
      <w:r>
        <w:rPr>
          <w:sz w:val="28"/>
          <w:szCs w:val="28"/>
        </w:rPr>
        <w:t>интернет-ресурсе</w:t>
      </w:r>
      <w:proofErr w:type="spellEnd"/>
      <w:r>
        <w:rPr>
          <w:sz w:val="28"/>
          <w:szCs w:val="28"/>
        </w:rPr>
        <w:t xml:space="preserve"> и направить в Оргкомитет Конкурса по электронной почте: </w:t>
      </w:r>
      <w:hyperlink r:id="rId11" w:history="1">
        <w:r w:rsidRPr="005A4AC7">
          <w:rPr>
            <w:rStyle w:val="af"/>
            <w:sz w:val="28"/>
            <w:szCs w:val="28"/>
          </w:rPr>
          <w:t>metodichescky@yandex.ru</w:t>
        </w:r>
      </w:hyperlink>
      <w:r>
        <w:rPr>
          <w:rStyle w:val="b-mail-dropdownitemcontent"/>
          <w:sz w:val="28"/>
          <w:szCs w:val="28"/>
        </w:rPr>
        <w:t xml:space="preserve"> с пометкой: «Эссе».</w:t>
      </w:r>
    </w:p>
    <w:p w:rsidR="00681F03" w:rsidRPr="009B36F2" w:rsidRDefault="00681F03" w:rsidP="009B36F2">
      <w:pPr>
        <w:shd w:val="clear" w:color="auto" w:fill="FFFFFF"/>
        <w:tabs>
          <w:tab w:val="left" w:pos="893"/>
        </w:tabs>
        <w:suppressAutoHyphens/>
        <w:autoSpaceDN/>
        <w:jc w:val="both"/>
        <w:rPr>
          <w:sz w:val="28"/>
          <w:szCs w:val="28"/>
        </w:rPr>
      </w:pPr>
      <w:r>
        <w:rPr>
          <w:rStyle w:val="b-mail-dropdownitemcontent"/>
          <w:sz w:val="28"/>
          <w:szCs w:val="28"/>
        </w:rPr>
        <w:tab/>
        <w:t>Оценка выполнения конкурсного задания осуществляется по 7 критериям, каждый из которых включает 2-4 показателя. Соответствие конкретному показателю оценивается в 0 или 1 балл.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4"/>
        <w:gridCol w:w="5424"/>
        <w:gridCol w:w="1381"/>
      </w:tblGrid>
      <w:tr w:rsidR="00681F03">
        <w:trPr>
          <w:trHeight w:val="226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 w:rsidRPr="00D117ED">
              <w:rPr>
                <w:sz w:val="28"/>
                <w:szCs w:val="28"/>
              </w:rPr>
              <w:t>Критерии</w:t>
            </w:r>
          </w:p>
        </w:tc>
        <w:tc>
          <w:tcPr>
            <w:tcW w:w="542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 w:rsidRPr="00D117ED">
              <w:rPr>
                <w:sz w:val="28"/>
                <w:szCs w:val="28"/>
              </w:rPr>
              <w:t>Показатели</w:t>
            </w:r>
          </w:p>
        </w:tc>
        <w:tc>
          <w:tcPr>
            <w:tcW w:w="1381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 w:rsidRPr="00D117ED">
              <w:rPr>
                <w:sz w:val="28"/>
                <w:szCs w:val="28"/>
              </w:rPr>
              <w:t>Баллы</w:t>
            </w:r>
          </w:p>
        </w:tc>
      </w:tr>
      <w:tr w:rsidR="00681F03">
        <w:trPr>
          <w:trHeight w:val="996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t>Языковая грамотность текста (речевая, грамматическая, орфографическая и пунктуационная)</w:t>
            </w:r>
          </w:p>
        </w:tc>
        <w:tc>
          <w:tcPr>
            <w:tcW w:w="542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речевая грамотность;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грамотность в области грамматики;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орфографическая грамотность;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пунктуационная грамотность</w:t>
            </w:r>
          </w:p>
        </w:tc>
        <w:tc>
          <w:tcPr>
            <w:tcW w:w="1381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D117ED">
              <w:rPr>
                <w:b/>
                <w:bCs/>
                <w:sz w:val="28"/>
                <w:szCs w:val="28"/>
              </w:rPr>
              <w:t>от 0 до 4</w:t>
            </w:r>
          </w:p>
        </w:tc>
      </w:tr>
      <w:tr w:rsidR="00681F03">
        <w:trPr>
          <w:trHeight w:val="829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t>Обоснование актуальности</w:t>
            </w:r>
          </w:p>
        </w:tc>
        <w:tc>
          <w:tcPr>
            <w:tcW w:w="542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8"/>
                <w:szCs w:val="28"/>
              </w:rPr>
              <w:t xml:space="preserve">- </w:t>
            </w:r>
            <w:r w:rsidRPr="00D117ED">
              <w:rPr>
                <w:sz w:val="24"/>
                <w:szCs w:val="24"/>
              </w:rPr>
              <w:t>широта и масштабность взгляда на профессию;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умение видеть тенденции развития образования;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связь с практикой, обращение внимания на вызовы времени и запросы социума;</w:t>
            </w:r>
          </w:p>
        </w:tc>
        <w:tc>
          <w:tcPr>
            <w:tcW w:w="1381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center"/>
              <w:rPr>
                <w:sz w:val="28"/>
                <w:szCs w:val="28"/>
              </w:rPr>
            </w:pPr>
            <w:r w:rsidRPr="00D117ED">
              <w:rPr>
                <w:b/>
                <w:bCs/>
                <w:sz w:val="28"/>
                <w:szCs w:val="28"/>
              </w:rPr>
              <w:t>от 0 до 3</w:t>
            </w:r>
          </w:p>
        </w:tc>
      </w:tr>
      <w:tr w:rsidR="00681F03">
        <w:trPr>
          <w:trHeight w:val="1196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t>Наличие ценностных ориентиров</w:t>
            </w:r>
          </w:p>
          <w:p w:rsidR="00681F03" w:rsidRPr="00D117ED" w:rsidRDefault="00681F03" w:rsidP="00E71778">
            <w:pPr>
              <w:rPr>
                <w:sz w:val="24"/>
                <w:szCs w:val="24"/>
              </w:rPr>
            </w:pPr>
          </w:p>
          <w:p w:rsidR="00681F03" w:rsidRPr="00D117ED" w:rsidRDefault="00681F03" w:rsidP="00E71778">
            <w:pPr>
              <w:rPr>
                <w:sz w:val="24"/>
                <w:szCs w:val="24"/>
              </w:rPr>
            </w:pPr>
          </w:p>
        </w:tc>
        <w:tc>
          <w:tcPr>
            <w:tcW w:w="542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понимание ценностных ориентиров современной системы образования и наличие мировоззренческой позиции;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постановка воспитательных целей;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 xml:space="preserve">- формирование гражданской позиции </w:t>
            </w:r>
            <w:proofErr w:type="gramStart"/>
            <w:r w:rsidRPr="00D117ED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81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E71778">
            <w:pPr>
              <w:rPr>
                <w:sz w:val="28"/>
                <w:szCs w:val="28"/>
              </w:rPr>
            </w:pPr>
          </w:p>
          <w:p w:rsidR="00681F03" w:rsidRPr="00D117ED" w:rsidRDefault="00681F03" w:rsidP="00E71778">
            <w:pPr>
              <w:rPr>
                <w:sz w:val="28"/>
                <w:szCs w:val="28"/>
              </w:rPr>
            </w:pPr>
            <w:r w:rsidRPr="00D117ED">
              <w:rPr>
                <w:b/>
                <w:bCs/>
                <w:sz w:val="28"/>
                <w:szCs w:val="28"/>
              </w:rPr>
              <w:t>от 0 до 3</w:t>
            </w:r>
          </w:p>
          <w:p w:rsidR="00681F03" w:rsidRPr="00D117ED" w:rsidRDefault="00681F03" w:rsidP="00E71778">
            <w:pPr>
              <w:rPr>
                <w:sz w:val="28"/>
                <w:szCs w:val="28"/>
              </w:rPr>
            </w:pPr>
          </w:p>
        </w:tc>
      </w:tr>
      <w:tr w:rsidR="00681F03">
        <w:trPr>
          <w:trHeight w:val="1001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t>Аргументированность позиции</w:t>
            </w:r>
          </w:p>
        </w:tc>
        <w:tc>
          <w:tcPr>
            <w:tcW w:w="542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четкость аргументов, отделение фактов от мнений;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использование иллюстрирующих примеров и фактов;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наличие выводов и обобщения;</w:t>
            </w:r>
          </w:p>
        </w:tc>
        <w:tc>
          <w:tcPr>
            <w:tcW w:w="1381" w:type="dxa"/>
          </w:tcPr>
          <w:p w:rsidR="00681F03" w:rsidRPr="00D117ED" w:rsidRDefault="00681F03" w:rsidP="00595673">
            <w:pPr>
              <w:rPr>
                <w:b/>
                <w:bCs/>
                <w:sz w:val="28"/>
                <w:szCs w:val="28"/>
              </w:rPr>
            </w:pPr>
          </w:p>
          <w:p w:rsidR="00681F03" w:rsidRPr="00D117ED" w:rsidRDefault="00681F03" w:rsidP="00595673">
            <w:pPr>
              <w:rPr>
                <w:sz w:val="28"/>
                <w:szCs w:val="28"/>
              </w:rPr>
            </w:pPr>
            <w:r w:rsidRPr="00D117ED">
              <w:rPr>
                <w:b/>
                <w:bCs/>
                <w:sz w:val="28"/>
                <w:szCs w:val="28"/>
              </w:rPr>
              <w:t>от 0 до 3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</w:tc>
      </w:tr>
      <w:tr w:rsidR="00681F03">
        <w:trPr>
          <w:trHeight w:val="415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t>Умение формулировать проблемы и видеть пути их решения</w:t>
            </w:r>
          </w:p>
        </w:tc>
        <w:tc>
          <w:tcPr>
            <w:tcW w:w="542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Четкость и обоснованность при формулировании проблем;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 xml:space="preserve">- способность выделять </w:t>
            </w:r>
            <w:proofErr w:type="gramStart"/>
            <w:r w:rsidRPr="00D117ED">
              <w:rPr>
                <w:sz w:val="24"/>
                <w:szCs w:val="24"/>
              </w:rPr>
              <w:t>значимое</w:t>
            </w:r>
            <w:proofErr w:type="gramEnd"/>
            <w:r w:rsidRPr="00D117ED">
              <w:rPr>
                <w:sz w:val="24"/>
                <w:szCs w:val="24"/>
              </w:rPr>
              <w:t xml:space="preserve"> и последовательность в изложении своей позиции;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нестандартность предлагаемых решений.</w:t>
            </w:r>
          </w:p>
        </w:tc>
        <w:tc>
          <w:tcPr>
            <w:tcW w:w="1381" w:type="dxa"/>
          </w:tcPr>
          <w:p w:rsidR="00681F03" w:rsidRPr="00D117ED" w:rsidRDefault="00681F03" w:rsidP="00D42F5C">
            <w:pPr>
              <w:rPr>
                <w:b/>
                <w:bCs/>
                <w:sz w:val="28"/>
                <w:szCs w:val="28"/>
              </w:rPr>
            </w:pPr>
          </w:p>
          <w:p w:rsidR="00681F03" w:rsidRPr="00D117ED" w:rsidRDefault="00681F03" w:rsidP="00D42F5C">
            <w:pPr>
              <w:rPr>
                <w:sz w:val="28"/>
                <w:szCs w:val="28"/>
              </w:rPr>
            </w:pPr>
            <w:r w:rsidRPr="00D117ED">
              <w:rPr>
                <w:b/>
                <w:bCs/>
                <w:sz w:val="28"/>
                <w:szCs w:val="28"/>
              </w:rPr>
              <w:t>от 0 до 3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</w:tc>
      </w:tr>
      <w:tr w:rsidR="00681F03">
        <w:trPr>
          <w:trHeight w:val="991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117ED">
              <w:rPr>
                <w:b/>
                <w:bCs/>
                <w:sz w:val="24"/>
                <w:szCs w:val="24"/>
              </w:rPr>
              <w:lastRenderedPageBreak/>
              <w:t>Рефлексивность</w:t>
            </w:r>
            <w:proofErr w:type="spellEnd"/>
          </w:p>
        </w:tc>
        <w:tc>
          <w:tcPr>
            <w:tcW w:w="542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Понимание смысла собственной педагогической деятельности (навыки самоанализа педагогической деятельности);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Анализ и оценка собственных принципов и подходов к образованию;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видение перспектив личностного профессионального роста и личного вклада в развитие сферы образования.</w:t>
            </w:r>
          </w:p>
        </w:tc>
        <w:tc>
          <w:tcPr>
            <w:tcW w:w="1381" w:type="dxa"/>
          </w:tcPr>
          <w:p w:rsidR="00681F03" w:rsidRPr="00D117ED" w:rsidRDefault="00681F03" w:rsidP="00D42F5C">
            <w:pPr>
              <w:rPr>
                <w:b/>
                <w:bCs/>
                <w:sz w:val="28"/>
                <w:szCs w:val="28"/>
              </w:rPr>
            </w:pPr>
          </w:p>
          <w:p w:rsidR="00681F03" w:rsidRPr="00D117ED" w:rsidRDefault="00681F03" w:rsidP="00D42F5C">
            <w:pPr>
              <w:rPr>
                <w:sz w:val="28"/>
                <w:szCs w:val="28"/>
              </w:rPr>
            </w:pPr>
            <w:r w:rsidRPr="00D117ED">
              <w:rPr>
                <w:b/>
                <w:bCs/>
                <w:sz w:val="28"/>
                <w:szCs w:val="28"/>
              </w:rPr>
              <w:t>от 0 до 3</w:t>
            </w:r>
          </w:p>
          <w:p w:rsidR="00681F03" w:rsidRPr="00D117ED" w:rsidRDefault="00681F03" w:rsidP="00D42F5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81F03">
        <w:trPr>
          <w:trHeight w:val="991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t>Оригинальность изложения</w:t>
            </w:r>
          </w:p>
        </w:tc>
        <w:tc>
          <w:tcPr>
            <w:tcW w:w="542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художественный стиль и нестандартность изложения;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яркость и образность изложения;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ясность и целостность изложения;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ограниченность объёма и корректность цитирования привлеченных источников</w:t>
            </w:r>
          </w:p>
        </w:tc>
        <w:tc>
          <w:tcPr>
            <w:tcW w:w="1381" w:type="dxa"/>
          </w:tcPr>
          <w:p w:rsidR="00681F03" w:rsidRPr="00D117ED" w:rsidRDefault="00681F03" w:rsidP="00D42F5C">
            <w:pPr>
              <w:rPr>
                <w:b/>
                <w:bCs/>
                <w:sz w:val="28"/>
                <w:szCs w:val="28"/>
              </w:rPr>
            </w:pPr>
            <w:r w:rsidRPr="00D117ED">
              <w:rPr>
                <w:b/>
                <w:bCs/>
                <w:sz w:val="28"/>
                <w:szCs w:val="28"/>
              </w:rPr>
              <w:t>от 0 до 4</w:t>
            </w:r>
          </w:p>
        </w:tc>
      </w:tr>
      <w:tr w:rsidR="00681F03">
        <w:trPr>
          <w:trHeight w:val="235"/>
        </w:trPr>
        <w:tc>
          <w:tcPr>
            <w:tcW w:w="8897" w:type="dxa"/>
            <w:gridSpan w:val="2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381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 w:rsidRPr="00D117ED">
              <w:rPr>
                <w:sz w:val="28"/>
                <w:szCs w:val="28"/>
              </w:rPr>
              <w:t>23</w:t>
            </w:r>
          </w:p>
        </w:tc>
      </w:tr>
    </w:tbl>
    <w:p w:rsidR="00681F03" w:rsidRDefault="00681F03" w:rsidP="00B02DE4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b/>
          <w:bCs/>
          <w:i/>
          <w:iCs/>
          <w:color w:val="FF0000"/>
          <w:sz w:val="28"/>
          <w:szCs w:val="28"/>
        </w:rPr>
      </w:pPr>
    </w:p>
    <w:p w:rsidR="00681F03" w:rsidRDefault="00681F03" w:rsidP="00B02DE4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задания заочного этапа Конкурса оценивает жюри заочного этапа Конкурса, состав которого утверждается Оргкомитетом Конкурса.</w:t>
      </w:r>
    </w:p>
    <w:p w:rsidR="00681F03" w:rsidRDefault="00681F03" w:rsidP="004972D4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очный этап Конкурса выходят все участники заочного этапа Конкурса.</w:t>
      </w:r>
    </w:p>
    <w:p w:rsidR="00681F03" w:rsidRPr="004972D4" w:rsidRDefault="00681F03" w:rsidP="004972D4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sz w:val="28"/>
          <w:szCs w:val="28"/>
        </w:rPr>
      </w:pPr>
    </w:p>
    <w:p w:rsidR="00681F03" w:rsidRDefault="00681F03" w:rsidP="00B02DE4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sz w:val="28"/>
          <w:szCs w:val="28"/>
        </w:rPr>
      </w:pPr>
      <w:r w:rsidRPr="004972D4">
        <w:rPr>
          <w:b/>
          <w:bCs/>
          <w:sz w:val="28"/>
          <w:szCs w:val="28"/>
        </w:rPr>
        <w:t xml:space="preserve">4.4. </w:t>
      </w:r>
      <w:r>
        <w:rPr>
          <w:b/>
          <w:bCs/>
          <w:sz w:val="28"/>
          <w:szCs w:val="28"/>
        </w:rPr>
        <w:t xml:space="preserve">Очный этап Конкурса </w:t>
      </w:r>
      <w:r w:rsidRPr="004972D4">
        <w:rPr>
          <w:sz w:val="28"/>
          <w:szCs w:val="28"/>
        </w:rPr>
        <w:t xml:space="preserve">включает </w:t>
      </w:r>
      <w:r>
        <w:rPr>
          <w:sz w:val="28"/>
          <w:szCs w:val="28"/>
        </w:rPr>
        <w:t>два</w:t>
      </w:r>
      <w:r w:rsidRPr="004972D4">
        <w:rPr>
          <w:sz w:val="28"/>
          <w:szCs w:val="28"/>
        </w:rPr>
        <w:t xml:space="preserve"> тура.</w:t>
      </w:r>
    </w:p>
    <w:p w:rsidR="00681F03" w:rsidRPr="004972D4" w:rsidRDefault="00681F03" w:rsidP="00B02DE4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b/>
          <w:bCs/>
          <w:sz w:val="28"/>
          <w:szCs w:val="28"/>
        </w:rPr>
      </w:pPr>
      <w:r w:rsidRPr="004972D4">
        <w:rPr>
          <w:b/>
          <w:bCs/>
          <w:sz w:val="28"/>
          <w:szCs w:val="28"/>
        </w:rPr>
        <w:t>Первый тур очного этапа  «Учитель-профи»</w:t>
      </w:r>
      <w:r>
        <w:rPr>
          <w:sz w:val="28"/>
          <w:szCs w:val="28"/>
        </w:rPr>
        <w:t xml:space="preserve"> </w:t>
      </w:r>
      <w:r w:rsidRPr="004972D4">
        <w:rPr>
          <w:b/>
          <w:bCs/>
          <w:i/>
          <w:iCs/>
          <w:sz w:val="28"/>
          <w:szCs w:val="28"/>
        </w:rPr>
        <w:t>включает два конкурсных задания: «Урок», «Методический семинар».</w:t>
      </w:r>
    </w:p>
    <w:p w:rsidR="00681F03" w:rsidRDefault="00681F03" w:rsidP="004972D4">
      <w:pPr>
        <w:shd w:val="clear" w:color="auto" w:fill="FFFFFF"/>
        <w:tabs>
          <w:tab w:val="left" w:pos="893"/>
        </w:tabs>
        <w:suppressAutoHyphens/>
        <w:autoSpaceDN/>
        <w:jc w:val="both"/>
        <w:rPr>
          <w:b/>
          <w:bCs/>
          <w:i/>
          <w:iCs/>
          <w:sz w:val="28"/>
          <w:szCs w:val="28"/>
        </w:rPr>
      </w:pPr>
    </w:p>
    <w:p w:rsidR="00681F03" w:rsidRPr="00111F4F" w:rsidRDefault="00681F03" w:rsidP="004972D4">
      <w:pPr>
        <w:shd w:val="clear" w:color="auto" w:fill="FFFFFF"/>
        <w:tabs>
          <w:tab w:val="left" w:pos="709"/>
        </w:tabs>
        <w:suppressAutoHyphens/>
        <w:autoSpaceDN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Pr="004972D4">
        <w:rPr>
          <w:sz w:val="28"/>
          <w:szCs w:val="28"/>
        </w:rPr>
        <w:t>4.4.1.</w:t>
      </w:r>
      <w:r>
        <w:rPr>
          <w:sz w:val="28"/>
          <w:szCs w:val="28"/>
        </w:rPr>
        <w:t xml:space="preserve">   </w:t>
      </w:r>
      <w:r w:rsidRPr="00D4563F">
        <w:rPr>
          <w:color w:val="FF0000"/>
          <w:sz w:val="28"/>
          <w:szCs w:val="28"/>
        </w:rPr>
        <w:t xml:space="preserve"> </w:t>
      </w:r>
      <w:r w:rsidRPr="00111F4F">
        <w:rPr>
          <w:b/>
          <w:bCs/>
          <w:i/>
          <w:iCs/>
          <w:sz w:val="28"/>
          <w:szCs w:val="28"/>
        </w:rPr>
        <w:t>Конкурсное задание первого тура очного этапа «Урок».</w:t>
      </w:r>
    </w:p>
    <w:p w:rsidR="00681F03" w:rsidRDefault="00681F03" w:rsidP="004972D4">
      <w:pPr>
        <w:shd w:val="clear" w:color="auto" w:fill="FFFFFF"/>
        <w:tabs>
          <w:tab w:val="left" w:pos="709"/>
        </w:tabs>
        <w:suppressAutoHyphens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Цель: раскрытие конкурсантами своего профессионального потенциала в условиях планирования, проведения и анализа эффективности учебного занятия (урока), появление творческого потенциала, самостоятельности, умения ориентироваться в ситуации, знания своего предмета и способности выйти в обучении на </w:t>
      </w:r>
      <w:proofErr w:type="spellStart"/>
      <w:r>
        <w:rPr>
          <w:sz w:val="28"/>
          <w:szCs w:val="28"/>
        </w:rPr>
        <w:t>межпредметный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метапредметный</w:t>
      </w:r>
      <w:proofErr w:type="spellEnd"/>
      <w:r>
        <w:rPr>
          <w:sz w:val="28"/>
          <w:szCs w:val="28"/>
        </w:rPr>
        <w:t xml:space="preserve"> уровни.</w:t>
      </w:r>
    </w:p>
    <w:p w:rsidR="00681F03" w:rsidRDefault="00681F03" w:rsidP="004972D4">
      <w:pPr>
        <w:shd w:val="clear" w:color="auto" w:fill="FFFFFF"/>
        <w:tabs>
          <w:tab w:val="left" w:pos="709"/>
        </w:tabs>
        <w:suppressAutoHyphens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Формат конкурсного задания: урок по предмету (40 минут), самоанализ урока (10 минут) и вопросы жюри (10 минут), которые проводятся в образовательной организации, утвержденной Оргкомитетом в качестве площадки проведения </w:t>
      </w:r>
      <w:r>
        <w:rPr>
          <w:sz w:val="28"/>
          <w:szCs w:val="28"/>
          <w:lang w:val="en-US"/>
        </w:rPr>
        <w:t>I</w:t>
      </w:r>
      <w:r w:rsidRPr="00111F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II</w:t>
      </w:r>
      <w:r w:rsidRPr="00111F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туров Конкурса. </w:t>
      </w:r>
      <w:proofErr w:type="gramStart"/>
      <w:r>
        <w:rPr>
          <w:sz w:val="28"/>
          <w:szCs w:val="28"/>
        </w:rPr>
        <w:t>Темы уроков определяются в соответствии с календарно-тематическим планированием в рабочих программах по соответствующим учебным предметами с учетом их фактического выполнения в соответствующих классах.</w:t>
      </w:r>
      <w:proofErr w:type="gramEnd"/>
    </w:p>
    <w:p w:rsidR="00681F03" w:rsidRDefault="00681F03" w:rsidP="004972D4">
      <w:pPr>
        <w:shd w:val="clear" w:color="auto" w:fill="FFFFFF"/>
        <w:tabs>
          <w:tab w:val="left" w:pos="709"/>
        </w:tabs>
        <w:suppressAutoHyphens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выполнения конкурсного задания осуществляется по 10 критериям, каждый из которых включает 5 показателей. Соответствие конкретному показателю оценивается в диапазоне от 0 до 2 баллов.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74"/>
        <w:gridCol w:w="5424"/>
        <w:gridCol w:w="1381"/>
      </w:tblGrid>
      <w:tr w:rsidR="00681F03">
        <w:trPr>
          <w:trHeight w:val="226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 w:rsidRPr="00D117ED">
              <w:rPr>
                <w:sz w:val="28"/>
                <w:szCs w:val="28"/>
              </w:rPr>
              <w:t>Критерии</w:t>
            </w:r>
          </w:p>
        </w:tc>
        <w:tc>
          <w:tcPr>
            <w:tcW w:w="542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 w:rsidRPr="00D117ED">
              <w:rPr>
                <w:sz w:val="28"/>
                <w:szCs w:val="28"/>
              </w:rPr>
              <w:t>Показатели</w:t>
            </w:r>
          </w:p>
        </w:tc>
        <w:tc>
          <w:tcPr>
            <w:tcW w:w="1381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 w:rsidRPr="00D117ED">
              <w:rPr>
                <w:sz w:val="28"/>
                <w:szCs w:val="28"/>
              </w:rPr>
              <w:t>Баллы</w:t>
            </w:r>
          </w:p>
        </w:tc>
      </w:tr>
      <w:tr w:rsidR="00681F03" w:rsidRPr="00417BA7">
        <w:trPr>
          <w:trHeight w:val="996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t xml:space="preserve">Информационная и языковая грамотность </w:t>
            </w:r>
          </w:p>
        </w:tc>
        <w:tc>
          <w:tcPr>
            <w:tcW w:w="542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корректность учебного содержания и использования научного языка (термины, символы, условные обозначения), глубина и широта знаний по теме;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 xml:space="preserve">- доступность изложения, адекватность объёма информации возрастным особенностям </w:t>
            </w:r>
            <w:proofErr w:type="gramStart"/>
            <w:r w:rsidRPr="00D117ED">
              <w:rPr>
                <w:sz w:val="24"/>
                <w:szCs w:val="24"/>
              </w:rPr>
              <w:t>обучающихся</w:t>
            </w:r>
            <w:proofErr w:type="gramEnd"/>
            <w:r w:rsidRPr="00D117ED">
              <w:rPr>
                <w:sz w:val="24"/>
                <w:szCs w:val="24"/>
              </w:rPr>
              <w:t xml:space="preserve"> и требованиям образовательной </w:t>
            </w:r>
            <w:r w:rsidRPr="00D117ED">
              <w:rPr>
                <w:sz w:val="24"/>
                <w:szCs w:val="24"/>
              </w:rPr>
              <w:lastRenderedPageBreak/>
              <w:t>программы;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навыки в информационно-коммуникационных технологиях, культура поведения в виртуальной среде и визуализация информации;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языковая культура учителя и обучающихся (наличие заданий на составление связного текста и развитие культуры речи);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использование разных источников информации, структурирование информации в разных форматах (текстовом, графическом, электронном и др.)</w:t>
            </w:r>
          </w:p>
        </w:tc>
        <w:tc>
          <w:tcPr>
            <w:tcW w:w="1381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center"/>
              <w:rPr>
                <w:b/>
                <w:bCs/>
                <w:sz w:val="28"/>
                <w:szCs w:val="28"/>
              </w:rPr>
            </w:pPr>
            <w:r w:rsidRPr="00D117ED">
              <w:rPr>
                <w:b/>
                <w:bCs/>
                <w:sz w:val="28"/>
                <w:szCs w:val="28"/>
              </w:rPr>
              <w:t>от 0 до 10</w:t>
            </w:r>
          </w:p>
        </w:tc>
      </w:tr>
      <w:tr w:rsidR="00681F03">
        <w:trPr>
          <w:trHeight w:val="829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lastRenderedPageBreak/>
              <w:t>Результативность</w:t>
            </w:r>
          </w:p>
        </w:tc>
        <w:tc>
          <w:tcPr>
            <w:tcW w:w="542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8"/>
                <w:szCs w:val="28"/>
              </w:rPr>
              <w:t xml:space="preserve">- </w:t>
            </w:r>
            <w:r w:rsidRPr="00D117ED">
              <w:rPr>
                <w:sz w:val="24"/>
                <w:szCs w:val="24"/>
              </w:rPr>
              <w:t>достижение предметных результатов;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 xml:space="preserve">- достижение </w:t>
            </w:r>
            <w:proofErr w:type="spellStart"/>
            <w:r w:rsidRPr="00D117ED">
              <w:rPr>
                <w:sz w:val="24"/>
                <w:szCs w:val="24"/>
              </w:rPr>
              <w:t>метапредметных</w:t>
            </w:r>
            <w:proofErr w:type="spellEnd"/>
            <w:r w:rsidRPr="00D117ED">
              <w:rPr>
                <w:sz w:val="24"/>
                <w:szCs w:val="24"/>
              </w:rPr>
              <w:t xml:space="preserve"> результатов;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достижение личностных результатов;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вовлечение обучающихся в исследовательскую деятельность (выдвижение гипотез, сбор данных, поиск источников информации)</w:t>
            </w:r>
          </w:p>
        </w:tc>
        <w:tc>
          <w:tcPr>
            <w:tcW w:w="1381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rPr>
                <w:sz w:val="28"/>
                <w:szCs w:val="28"/>
              </w:rPr>
            </w:pPr>
            <w:r w:rsidRPr="00D117ED">
              <w:rPr>
                <w:b/>
                <w:bCs/>
                <w:sz w:val="28"/>
                <w:szCs w:val="28"/>
              </w:rPr>
              <w:t>от 0 до10</w:t>
            </w:r>
          </w:p>
        </w:tc>
      </w:tr>
      <w:tr w:rsidR="00681F03" w:rsidRPr="00E71778">
        <w:trPr>
          <w:trHeight w:val="1196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t>Методическое мастерство и творчество</w:t>
            </w:r>
          </w:p>
          <w:p w:rsidR="00681F03" w:rsidRPr="00D117ED" w:rsidRDefault="00681F03" w:rsidP="00111F4F">
            <w:pPr>
              <w:rPr>
                <w:sz w:val="24"/>
                <w:szCs w:val="24"/>
              </w:rPr>
            </w:pPr>
          </w:p>
          <w:p w:rsidR="00681F03" w:rsidRPr="00D117ED" w:rsidRDefault="00681F03" w:rsidP="00111F4F">
            <w:pPr>
              <w:rPr>
                <w:sz w:val="24"/>
                <w:szCs w:val="24"/>
              </w:rPr>
            </w:pPr>
          </w:p>
        </w:tc>
        <w:tc>
          <w:tcPr>
            <w:tcW w:w="542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разнообразие методов и приемов, смена видов деятельности;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новизна и оригинальность подходов, нестандартность действий и индивидуальность учителя;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использование сравнительных подходов, формирование умения аргументировать свою позицию, использование дискуссионных подходов и проектирования;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разнообразие форм работы с информацией и использование разных источников;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 xml:space="preserve">- соответствие методов и приемов </w:t>
            </w:r>
            <w:proofErr w:type="spellStart"/>
            <w:r w:rsidRPr="00D117ED">
              <w:rPr>
                <w:sz w:val="24"/>
                <w:szCs w:val="24"/>
              </w:rPr>
              <w:t>целеполаганию</w:t>
            </w:r>
            <w:proofErr w:type="spellEnd"/>
            <w:r w:rsidRPr="00D117ED">
              <w:rPr>
                <w:sz w:val="24"/>
                <w:szCs w:val="24"/>
              </w:rPr>
              <w:t xml:space="preserve"> (реализации цели, решению задач, достижению результатов);</w:t>
            </w:r>
          </w:p>
        </w:tc>
        <w:tc>
          <w:tcPr>
            <w:tcW w:w="1381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</w:p>
          <w:p w:rsidR="00681F03" w:rsidRPr="00D117ED" w:rsidRDefault="00681F03" w:rsidP="00111F4F">
            <w:pPr>
              <w:rPr>
                <w:sz w:val="28"/>
                <w:szCs w:val="28"/>
              </w:rPr>
            </w:pPr>
          </w:p>
          <w:p w:rsidR="00681F03" w:rsidRPr="00D117ED" w:rsidRDefault="00681F03" w:rsidP="00111F4F">
            <w:pPr>
              <w:rPr>
                <w:sz w:val="28"/>
                <w:szCs w:val="28"/>
              </w:rPr>
            </w:pPr>
            <w:r w:rsidRPr="00D117ED">
              <w:rPr>
                <w:b/>
                <w:bCs/>
                <w:sz w:val="28"/>
                <w:szCs w:val="28"/>
              </w:rPr>
              <w:t>от 0 до10</w:t>
            </w:r>
          </w:p>
        </w:tc>
      </w:tr>
      <w:tr w:rsidR="00681F03">
        <w:trPr>
          <w:trHeight w:val="1001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117ED">
              <w:rPr>
                <w:b/>
                <w:bCs/>
                <w:sz w:val="24"/>
                <w:szCs w:val="24"/>
              </w:rPr>
              <w:t>Мотивирование к обучению</w:t>
            </w:r>
          </w:p>
        </w:tc>
        <w:tc>
          <w:tcPr>
            <w:tcW w:w="542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использование различных способов мотивации;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системность и последовательность проведения мотивации в структуре занятия;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доброжелательная атмосфера, безопасная и комфортная образовательная среда;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использование проблемных ситуаций, опора на интересы и потребности обучающихся (умение сформулировать проблему или вывести на формулировку проблемы обучающихся, опора на жизненный опыт обучающихся);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117ED">
              <w:rPr>
                <w:sz w:val="24"/>
                <w:szCs w:val="24"/>
              </w:rPr>
              <w:t>- поддержка образовательной успешности для всех обучающихся, в том числе с особыми потребностями и ограниченными возможностями</w:t>
            </w:r>
          </w:p>
        </w:tc>
        <w:tc>
          <w:tcPr>
            <w:tcW w:w="1381" w:type="dxa"/>
          </w:tcPr>
          <w:p w:rsidR="00681F03" w:rsidRPr="00D117ED" w:rsidRDefault="00681F03" w:rsidP="00111F4F">
            <w:pPr>
              <w:rPr>
                <w:b/>
                <w:bCs/>
                <w:sz w:val="28"/>
                <w:szCs w:val="28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 w:rsidRPr="00D117ED">
              <w:rPr>
                <w:b/>
                <w:bCs/>
                <w:sz w:val="28"/>
                <w:szCs w:val="28"/>
              </w:rPr>
              <w:t>от 0 до10</w:t>
            </w:r>
          </w:p>
        </w:tc>
      </w:tr>
      <w:tr w:rsidR="00681F03">
        <w:trPr>
          <w:trHeight w:val="415"/>
        </w:trPr>
        <w:tc>
          <w:tcPr>
            <w:tcW w:w="3474" w:type="dxa"/>
          </w:tcPr>
          <w:p w:rsidR="00681F03" w:rsidRPr="00184B1B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84B1B">
              <w:rPr>
                <w:b/>
                <w:bCs/>
                <w:sz w:val="24"/>
                <w:szCs w:val="24"/>
              </w:rPr>
              <w:t>Рефлексивность</w:t>
            </w:r>
            <w:proofErr w:type="spellEnd"/>
            <w:r w:rsidRPr="00184B1B">
              <w:rPr>
                <w:b/>
                <w:bCs/>
                <w:sz w:val="24"/>
                <w:szCs w:val="24"/>
              </w:rPr>
              <w:t xml:space="preserve"> и оценивание</w:t>
            </w:r>
          </w:p>
        </w:tc>
        <w:tc>
          <w:tcPr>
            <w:tcW w:w="5424" w:type="dxa"/>
          </w:tcPr>
          <w:p w:rsidR="00681F03" w:rsidRPr="00DA5AEC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A5AEC">
              <w:rPr>
                <w:sz w:val="24"/>
                <w:szCs w:val="24"/>
              </w:rPr>
              <w:t xml:space="preserve">- объективность и открытость оценивания, связь с </w:t>
            </w:r>
            <w:proofErr w:type="spellStart"/>
            <w:r w:rsidRPr="00DA5AEC">
              <w:rPr>
                <w:sz w:val="24"/>
                <w:szCs w:val="24"/>
              </w:rPr>
              <w:t>целеполаганием</w:t>
            </w:r>
            <w:proofErr w:type="spellEnd"/>
            <w:r w:rsidRPr="00DA5AEC">
              <w:rPr>
                <w:sz w:val="24"/>
                <w:szCs w:val="24"/>
              </w:rPr>
              <w:t>;</w:t>
            </w:r>
          </w:p>
          <w:p w:rsidR="00681F03" w:rsidRPr="00DA5AEC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A5AEC">
              <w:rPr>
                <w:sz w:val="24"/>
                <w:szCs w:val="24"/>
              </w:rPr>
              <w:t xml:space="preserve"> - разные способы оценивания и рефлексии, умение их обосновать при самоанализе;</w:t>
            </w:r>
          </w:p>
          <w:p w:rsidR="00681F03" w:rsidRPr="00DA5AEC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A5AEC">
              <w:rPr>
                <w:sz w:val="24"/>
                <w:szCs w:val="24"/>
              </w:rPr>
              <w:t>- обратная связь, наличие возможностей для высказывания собственной точки зрения;</w:t>
            </w:r>
          </w:p>
          <w:p w:rsidR="00681F03" w:rsidRPr="00DA5AEC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DA5AEC">
              <w:rPr>
                <w:sz w:val="24"/>
                <w:szCs w:val="24"/>
              </w:rPr>
              <w:t xml:space="preserve">- понятность </w:t>
            </w:r>
            <w:proofErr w:type="spellStart"/>
            <w:r w:rsidRPr="00DA5AEC">
              <w:rPr>
                <w:sz w:val="24"/>
                <w:szCs w:val="24"/>
              </w:rPr>
              <w:t>процедурыитериев</w:t>
            </w:r>
            <w:proofErr w:type="spellEnd"/>
            <w:r w:rsidRPr="00DA5AEC">
              <w:rPr>
                <w:sz w:val="24"/>
                <w:szCs w:val="24"/>
              </w:rPr>
              <w:t xml:space="preserve"> оценивания;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color w:val="FF0000"/>
                <w:sz w:val="24"/>
                <w:szCs w:val="24"/>
              </w:rPr>
            </w:pPr>
            <w:r w:rsidRPr="00DA5AEC">
              <w:rPr>
                <w:sz w:val="24"/>
                <w:szCs w:val="24"/>
              </w:rPr>
              <w:lastRenderedPageBreak/>
              <w:t>- адекватность оценки и рефлексии проведенного урока, точность ответов на вопросы.</w:t>
            </w:r>
          </w:p>
        </w:tc>
        <w:tc>
          <w:tcPr>
            <w:tcW w:w="1381" w:type="dxa"/>
          </w:tcPr>
          <w:p w:rsidR="00681F03" w:rsidRDefault="00681F03">
            <w:r w:rsidRPr="00AF5EE9">
              <w:rPr>
                <w:b/>
                <w:bCs/>
                <w:sz w:val="28"/>
                <w:szCs w:val="28"/>
              </w:rPr>
              <w:lastRenderedPageBreak/>
              <w:t>от 0 до10</w:t>
            </w:r>
          </w:p>
        </w:tc>
      </w:tr>
      <w:tr w:rsidR="00681F03">
        <w:trPr>
          <w:trHeight w:val="991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Организационная культура</w:t>
            </w:r>
          </w:p>
        </w:tc>
        <w:tc>
          <w:tcPr>
            <w:tcW w:w="5424" w:type="dxa"/>
          </w:tcPr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постановка и понимание целей, задач и ожидаемых результатов;</w:t>
            </w:r>
          </w:p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инструкций и пояснений для выполнения заданий;</w:t>
            </w:r>
          </w:p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установление правил и процедур совместной работы на уроке;</w:t>
            </w:r>
          </w:p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обращение внимания на индивидуальные запросы интересы обучающихся, создание возможностей для инклюзивного образования;</w:t>
            </w:r>
          </w:p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осознание своей деятельности, понимание достижений и проблем, умение оценить проведенный урок и провести критический анализ;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681F03" w:rsidRDefault="00681F03">
            <w:r w:rsidRPr="00AF5EE9">
              <w:rPr>
                <w:b/>
                <w:bCs/>
                <w:sz w:val="28"/>
                <w:szCs w:val="28"/>
              </w:rPr>
              <w:t>от 0 до10</w:t>
            </w:r>
          </w:p>
        </w:tc>
      </w:tr>
      <w:tr w:rsidR="00681F03">
        <w:trPr>
          <w:trHeight w:val="991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Эффективная коммуникация</w:t>
            </w:r>
          </w:p>
        </w:tc>
        <w:tc>
          <w:tcPr>
            <w:tcW w:w="5424" w:type="dxa"/>
          </w:tcPr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взаимодействия и сотрудничество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между собой, с учителем и различными источниками информации;</w:t>
            </w:r>
          </w:p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поддержка толерантного отношения к различным позициям, возможности для высказывания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своей точки зрения;</w:t>
            </w:r>
          </w:p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эффективной обратной связи на уроке, способность учителя задавать модель коммуникации;</w:t>
            </w:r>
          </w:p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вопросов на понимание, развитие умений обучающихся формулировать вопросы;</w:t>
            </w:r>
          </w:p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навыков конструктивного диалога, в том числе и при самоанализе;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681F03" w:rsidRDefault="00681F03">
            <w:r w:rsidRPr="00AF5EE9">
              <w:rPr>
                <w:b/>
                <w:bCs/>
                <w:sz w:val="28"/>
                <w:szCs w:val="28"/>
              </w:rPr>
              <w:t>от 0 до10</w:t>
            </w:r>
          </w:p>
        </w:tc>
      </w:tr>
      <w:tr w:rsidR="00681F03">
        <w:trPr>
          <w:trHeight w:val="991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Наличие ценностных ориентиров</w:t>
            </w:r>
          </w:p>
        </w:tc>
        <w:tc>
          <w:tcPr>
            <w:tcW w:w="5424" w:type="dxa"/>
          </w:tcPr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воспитательный эффект урока и педагогической деятельности, способность учителя задавать модель коммуникации;</w:t>
            </w:r>
          </w:p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поддержка безопасного поведения  и формирование культуры здорового образа жизни;</w:t>
            </w:r>
          </w:p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Обращение внимания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на ценностные ориентиры и ценностные аспекты учебного материала;</w:t>
            </w:r>
          </w:p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поддержка толерантного отношения к различным мнениям и культурным особенностям;</w:t>
            </w:r>
          </w:p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создание ситуаций для обсуждения и принятия общих ценностей гражданской направленности;</w:t>
            </w:r>
          </w:p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681F03" w:rsidRDefault="00681F03">
            <w:r w:rsidRPr="00AF5EE9">
              <w:rPr>
                <w:b/>
                <w:bCs/>
                <w:sz w:val="28"/>
                <w:szCs w:val="28"/>
              </w:rPr>
              <w:t>от 0 до10</w:t>
            </w:r>
          </w:p>
        </w:tc>
      </w:tr>
      <w:tr w:rsidR="00681F03">
        <w:trPr>
          <w:trHeight w:val="991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Метапредметный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и междисциплинарный подход</w:t>
            </w:r>
          </w:p>
        </w:tc>
        <w:tc>
          <w:tcPr>
            <w:tcW w:w="5424" w:type="dxa"/>
          </w:tcPr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универсальных учебных действий разных видов;</w:t>
            </w:r>
          </w:p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-понимание особенностей </w:t>
            </w:r>
            <w:proofErr w:type="spellStart"/>
            <w:r>
              <w:rPr>
                <w:sz w:val="24"/>
                <w:szCs w:val="24"/>
              </w:rPr>
              <w:t>метапредметного</w:t>
            </w:r>
            <w:proofErr w:type="spellEnd"/>
            <w:r>
              <w:rPr>
                <w:sz w:val="24"/>
                <w:szCs w:val="24"/>
              </w:rPr>
              <w:t xml:space="preserve"> подхода и его отличия от использования междисциплинарных связей;</w:t>
            </w:r>
          </w:p>
          <w:p w:rsidR="00681F03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системность и целесообразность использования  междисциплинарных и </w:t>
            </w:r>
            <w:proofErr w:type="spellStart"/>
            <w:r>
              <w:rPr>
                <w:sz w:val="24"/>
                <w:szCs w:val="24"/>
              </w:rPr>
              <w:t>метапредметных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подходов;</w:t>
            </w: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-умение анализировать проведенный урок с учетом использования </w:t>
            </w:r>
            <w:proofErr w:type="spellStart"/>
            <w:r>
              <w:rPr>
                <w:sz w:val="24"/>
                <w:szCs w:val="24"/>
              </w:rPr>
              <w:t>метапредметных</w:t>
            </w:r>
            <w:proofErr w:type="spellEnd"/>
            <w:r>
              <w:rPr>
                <w:sz w:val="24"/>
                <w:szCs w:val="24"/>
              </w:rPr>
              <w:t xml:space="preserve"> и междисциплинарных связей, обоснование </w:t>
            </w:r>
            <w:proofErr w:type="spellStart"/>
            <w:r>
              <w:rPr>
                <w:sz w:val="24"/>
                <w:szCs w:val="24"/>
              </w:rPr>
              <w:t>метапредметных</w:t>
            </w:r>
            <w:proofErr w:type="spellEnd"/>
            <w:r>
              <w:rPr>
                <w:sz w:val="24"/>
                <w:szCs w:val="24"/>
              </w:rPr>
              <w:t xml:space="preserve"> результатов урока;</w:t>
            </w:r>
          </w:p>
        </w:tc>
        <w:tc>
          <w:tcPr>
            <w:tcW w:w="1381" w:type="dxa"/>
          </w:tcPr>
          <w:p w:rsidR="00681F03" w:rsidRDefault="00681F03">
            <w:r w:rsidRPr="00AF5EE9">
              <w:rPr>
                <w:b/>
                <w:bCs/>
                <w:sz w:val="28"/>
                <w:szCs w:val="28"/>
              </w:rPr>
              <w:lastRenderedPageBreak/>
              <w:t>от 0 до10</w:t>
            </w:r>
          </w:p>
        </w:tc>
      </w:tr>
      <w:tr w:rsidR="00681F03">
        <w:trPr>
          <w:trHeight w:val="991"/>
        </w:trPr>
        <w:tc>
          <w:tcPr>
            <w:tcW w:w="3474" w:type="dxa"/>
          </w:tcPr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Поддержка самостоятельности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активности и творчества обучающихся</w:t>
            </w:r>
          </w:p>
        </w:tc>
        <w:tc>
          <w:tcPr>
            <w:tcW w:w="5424" w:type="dxa"/>
          </w:tcPr>
          <w:p w:rsidR="00681F03" w:rsidRDefault="00681F03" w:rsidP="00FA32BA">
            <w:pPr>
              <w:shd w:val="clear" w:color="auto" w:fill="FFFFFF"/>
              <w:tabs>
                <w:tab w:val="left" w:pos="709"/>
              </w:tabs>
              <w:suppressAutoHyphens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A32BA">
              <w:rPr>
                <w:sz w:val="24"/>
                <w:szCs w:val="24"/>
              </w:rPr>
              <w:t>Использование  активных и интерактивных подходов д</w:t>
            </w:r>
            <w:r>
              <w:rPr>
                <w:sz w:val="24"/>
                <w:szCs w:val="24"/>
              </w:rPr>
              <w:t>ля развития самостоятельности обучающихся (работа в группах, формулирование вопросов и т.п.);</w:t>
            </w:r>
          </w:p>
          <w:p w:rsidR="00681F03" w:rsidRDefault="00681F03" w:rsidP="00FA32BA">
            <w:pPr>
              <w:shd w:val="clear" w:color="auto" w:fill="FFFFFF"/>
              <w:tabs>
                <w:tab w:val="left" w:pos="709"/>
              </w:tabs>
              <w:suppressAutoHyphens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создание на уроке ситуаций для выбора и самоопределения;</w:t>
            </w:r>
          </w:p>
          <w:p w:rsidR="00681F03" w:rsidRDefault="00681F03" w:rsidP="00FA32BA">
            <w:pPr>
              <w:shd w:val="clear" w:color="auto" w:fill="FFFFFF"/>
              <w:tabs>
                <w:tab w:val="left" w:pos="709"/>
              </w:tabs>
              <w:suppressAutoHyphens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 поддержка личной и групповой ответственности при выполнении заданий;</w:t>
            </w:r>
          </w:p>
          <w:p w:rsidR="00681F03" w:rsidRDefault="00681F03" w:rsidP="00FA32BA">
            <w:pPr>
              <w:shd w:val="clear" w:color="auto" w:fill="FFFFFF"/>
              <w:tabs>
                <w:tab w:val="left" w:pos="709"/>
              </w:tabs>
              <w:suppressAutoHyphens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решение творческих задач, возможности для самостоятельной работы и создание  ситуаций успеха на уроке;</w:t>
            </w:r>
          </w:p>
          <w:p w:rsidR="00681F03" w:rsidRDefault="00681F03" w:rsidP="00FA32BA">
            <w:pPr>
              <w:shd w:val="clear" w:color="auto" w:fill="FFFFFF"/>
              <w:tabs>
                <w:tab w:val="left" w:pos="709"/>
              </w:tabs>
              <w:suppressAutoHyphens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уважение личного достоинства каждого обучающегося и доброжелательная атмосфера; </w:t>
            </w:r>
          </w:p>
          <w:p w:rsidR="00681F03" w:rsidRPr="00FA32BA" w:rsidRDefault="00681F03" w:rsidP="00FA32BA">
            <w:pPr>
              <w:shd w:val="clear" w:color="auto" w:fill="FFFFFF"/>
              <w:tabs>
                <w:tab w:val="left" w:pos="709"/>
              </w:tabs>
              <w:suppressAutoHyphens/>
              <w:autoSpaceDN/>
              <w:rPr>
                <w:i/>
                <w:iCs/>
                <w:sz w:val="24"/>
                <w:szCs w:val="24"/>
              </w:rPr>
            </w:pPr>
          </w:p>
          <w:p w:rsidR="00681F03" w:rsidRPr="00D117ED" w:rsidRDefault="00681F03" w:rsidP="00D117ED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681F03" w:rsidRDefault="00681F03">
            <w:r w:rsidRPr="00AF5EE9">
              <w:rPr>
                <w:b/>
                <w:bCs/>
                <w:sz w:val="28"/>
                <w:szCs w:val="28"/>
              </w:rPr>
              <w:t>от 0 до10</w:t>
            </w:r>
          </w:p>
        </w:tc>
      </w:tr>
      <w:tr w:rsidR="00BB1DDA" w:rsidTr="00BB1DDA">
        <w:trPr>
          <w:trHeight w:val="407"/>
        </w:trPr>
        <w:tc>
          <w:tcPr>
            <w:tcW w:w="8898" w:type="dxa"/>
            <w:gridSpan w:val="2"/>
          </w:tcPr>
          <w:p w:rsidR="00BB1DDA" w:rsidRPr="00BB1DDA" w:rsidRDefault="00BB1DDA" w:rsidP="00BB1DDA">
            <w:pPr>
              <w:shd w:val="clear" w:color="auto" w:fill="FFFFFF"/>
              <w:tabs>
                <w:tab w:val="left" w:pos="709"/>
              </w:tabs>
              <w:suppressAutoHyphens/>
              <w:autoSpaceDN/>
              <w:rPr>
                <w:b/>
                <w:sz w:val="24"/>
                <w:szCs w:val="24"/>
              </w:rPr>
            </w:pPr>
            <w:r w:rsidRPr="00BB1DDA">
              <w:rPr>
                <w:b/>
                <w:sz w:val="24"/>
                <w:szCs w:val="24"/>
              </w:rPr>
              <w:t>Максимальное  количество</w:t>
            </w:r>
          </w:p>
        </w:tc>
        <w:tc>
          <w:tcPr>
            <w:tcW w:w="1381" w:type="dxa"/>
          </w:tcPr>
          <w:p w:rsidR="00BB1DDA" w:rsidRPr="00BB1DDA" w:rsidRDefault="00BB1DDA">
            <w:pPr>
              <w:rPr>
                <w:b/>
                <w:bCs/>
                <w:sz w:val="24"/>
                <w:szCs w:val="24"/>
              </w:rPr>
            </w:pPr>
            <w:r w:rsidRPr="00BB1DDA">
              <w:rPr>
                <w:b/>
                <w:bCs/>
                <w:sz w:val="24"/>
                <w:szCs w:val="24"/>
              </w:rPr>
              <w:t>100</w:t>
            </w:r>
          </w:p>
        </w:tc>
      </w:tr>
    </w:tbl>
    <w:p w:rsidR="00681F03" w:rsidRDefault="00681F03" w:rsidP="004972D4">
      <w:pPr>
        <w:shd w:val="clear" w:color="auto" w:fill="FFFFFF"/>
        <w:tabs>
          <w:tab w:val="left" w:pos="709"/>
        </w:tabs>
        <w:suppressAutoHyphens/>
        <w:autoSpaceDN/>
        <w:jc w:val="both"/>
        <w:rPr>
          <w:b/>
          <w:bCs/>
          <w:i/>
          <w:iCs/>
          <w:sz w:val="28"/>
          <w:szCs w:val="28"/>
        </w:rPr>
      </w:pPr>
    </w:p>
    <w:p w:rsidR="00681F03" w:rsidRPr="00BB1DDA" w:rsidRDefault="00681F03" w:rsidP="004972D4">
      <w:pPr>
        <w:shd w:val="clear" w:color="auto" w:fill="FFFFFF"/>
        <w:tabs>
          <w:tab w:val="left" w:pos="709"/>
        </w:tabs>
        <w:suppressAutoHyphens/>
        <w:autoSpaceDN/>
        <w:jc w:val="both"/>
        <w:rPr>
          <w:b/>
          <w:bCs/>
          <w:i/>
          <w:iCs/>
          <w:sz w:val="28"/>
          <w:szCs w:val="28"/>
        </w:rPr>
      </w:pPr>
      <w:r w:rsidRPr="00BB1DDA">
        <w:rPr>
          <w:b/>
          <w:bCs/>
          <w:i/>
          <w:iCs/>
          <w:sz w:val="28"/>
          <w:szCs w:val="28"/>
        </w:rPr>
        <w:t>4.4.2.   Конкурсное задание первого тура  очного этапа «Методический семинар».</w:t>
      </w:r>
    </w:p>
    <w:p w:rsidR="00681F03" w:rsidRPr="00BB1DDA" w:rsidRDefault="00681F03" w:rsidP="00B02DE4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sz w:val="28"/>
          <w:szCs w:val="28"/>
        </w:rPr>
      </w:pPr>
      <w:r w:rsidRPr="00BB1DDA">
        <w:rPr>
          <w:sz w:val="28"/>
          <w:szCs w:val="28"/>
        </w:rPr>
        <w:t>Цель: демонстрация методической грамотности,  соотнесение педагогической теории с практикой, способности к анализу, осмыслению и представлению своей педагогической деятельности в соответствии с требованиями ФГОС,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утвержденного приказом Минтруда России от18 октября 2013 года № 544</w:t>
      </w:r>
      <w:proofErr w:type="gramStart"/>
      <w:r w:rsidRPr="00BB1DDA">
        <w:rPr>
          <w:sz w:val="28"/>
          <w:szCs w:val="28"/>
        </w:rPr>
        <w:t>р(</w:t>
      </w:r>
      <w:proofErr w:type="gramEnd"/>
      <w:r w:rsidRPr="00BB1DDA">
        <w:rPr>
          <w:sz w:val="28"/>
          <w:szCs w:val="28"/>
        </w:rPr>
        <w:t xml:space="preserve"> далее – профессиональный стандарт «Педагог»).</w:t>
      </w:r>
    </w:p>
    <w:p w:rsidR="00681F03" w:rsidRPr="00BB1DDA" w:rsidRDefault="00681F03" w:rsidP="00B02DE4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sz w:val="28"/>
          <w:szCs w:val="28"/>
        </w:rPr>
      </w:pPr>
      <w:r w:rsidRPr="00BB1DDA">
        <w:rPr>
          <w:sz w:val="28"/>
          <w:szCs w:val="28"/>
        </w:rPr>
        <w:t xml:space="preserve">Формат конкурсного испытания: методический семинар (регламент -20 минут) проводится после завершения для всех участников конкурсного испытания «Урок», что позволяет соотнести заявленные теоретические положения с практикой их реализации. Конкурсант в тезисной форме в течение 5-10 минут излагает свои концептуальные </w:t>
      </w:r>
      <w:proofErr w:type="gramStart"/>
      <w:r w:rsidRPr="00BB1DDA">
        <w:rPr>
          <w:sz w:val="28"/>
          <w:szCs w:val="28"/>
        </w:rPr>
        <w:t>методические подходы</w:t>
      </w:r>
      <w:proofErr w:type="gramEnd"/>
      <w:r w:rsidRPr="00BB1DDA">
        <w:rPr>
          <w:sz w:val="28"/>
          <w:szCs w:val="28"/>
        </w:rPr>
        <w:t xml:space="preserve">, основанные на опыте работы. Представление может сопровождаться </w:t>
      </w:r>
      <w:proofErr w:type="spellStart"/>
      <w:r w:rsidRPr="00BB1DDA">
        <w:rPr>
          <w:sz w:val="28"/>
          <w:szCs w:val="28"/>
        </w:rPr>
        <w:t>мультимедийной</w:t>
      </w:r>
      <w:proofErr w:type="spellEnd"/>
      <w:r w:rsidRPr="00BB1DDA">
        <w:rPr>
          <w:sz w:val="28"/>
          <w:szCs w:val="28"/>
        </w:rPr>
        <w:t xml:space="preserve"> презентацией (до 20  слайдов), содержащей описание опыта профессиональной направленности участника Конкурса, использование им технологий и методик, направленных им на реализацию требований ФГОС и профессионального стандарта «Педагог». Затем в течение 10 -15  минут проходит диалог членов жюри с конкурсантом в форме вопросов и ответов.</w:t>
      </w:r>
    </w:p>
    <w:p w:rsidR="00681F03" w:rsidRPr="00BB1DDA" w:rsidRDefault="00681F03" w:rsidP="00B02DE4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sz w:val="28"/>
          <w:szCs w:val="28"/>
        </w:rPr>
      </w:pPr>
      <w:r w:rsidRPr="00BB1DDA">
        <w:rPr>
          <w:sz w:val="28"/>
          <w:szCs w:val="28"/>
        </w:rPr>
        <w:t>Оценка выполнения конкурсного задания  осуществляется по 5 критериям, каждый из которых включает 5 показателей. Соответствие конкретному показателю оценивается в диапазоне  от 0 до 2 баллов.</w:t>
      </w:r>
    </w:p>
    <w:p w:rsidR="00681F03" w:rsidRPr="00B21741" w:rsidRDefault="00681F03" w:rsidP="00B02DE4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sz w:val="24"/>
          <w:szCs w:val="24"/>
        </w:rPr>
      </w:pPr>
    </w:p>
    <w:p w:rsidR="00681F03" w:rsidRDefault="00681F03" w:rsidP="00902318">
      <w:pPr>
        <w:shd w:val="clear" w:color="auto" w:fill="FFFFFF"/>
        <w:tabs>
          <w:tab w:val="left" w:pos="893"/>
        </w:tabs>
        <w:suppressAutoHyphens/>
        <w:autoSpaceDN/>
        <w:jc w:val="both"/>
        <w:rPr>
          <w:sz w:val="28"/>
          <w:szCs w:val="28"/>
        </w:rPr>
      </w:pPr>
    </w:p>
    <w:p w:rsidR="00BB1DDA" w:rsidRDefault="00BB1DDA" w:rsidP="00902318">
      <w:pPr>
        <w:shd w:val="clear" w:color="auto" w:fill="FFFFFF"/>
        <w:tabs>
          <w:tab w:val="left" w:pos="893"/>
        </w:tabs>
        <w:suppressAutoHyphens/>
        <w:autoSpaceDN/>
        <w:jc w:val="both"/>
        <w:rPr>
          <w:sz w:val="28"/>
          <w:szCs w:val="28"/>
        </w:rPr>
      </w:pPr>
    </w:p>
    <w:p w:rsidR="00681F03" w:rsidRDefault="00681F03" w:rsidP="00B02DE4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5247"/>
        <w:gridCol w:w="2977"/>
      </w:tblGrid>
      <w:tr w:rsidR="00681F03" w:rsidTr="00143A10">
        <w:tc>
          <w:tcPr>
            <w:tcW w:w="2092" w:type="dxa"/>
          </w:tcPr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251E0C">
              <w:rPr>
                <w:sz w:val="24"/>
                <w:szCs w:val="24"/>
              </w:rPr>
              <w:t>Критерии</w:t>
            </w:r>
          </w:p>
        </w:tc>
        <w:tc>
          <w:tcPr>
            <w:tcW w:w="5247" w:type="dxa"/>
          </w:tcPr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251E0C">
              <w:rPr>
                <w:sz w:val="24"/>
                <w:szCs w:val="24"/>
              </w:rPr>
              <w:t>Показатели</w:t>
            </w:r>
          </w:p>
        </w:tc>
        <w:tc>
          <w:tcPr>
            <w:tcW w:w="2977" w:type="dxa"/>
          </w:tcPr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251E0C">
              <w:rPr>
                <w:sz w:val="24"/>
                <w:szCs w:val="24"/>
              </w:rPr>
              <w:t>Баллы</w:t>
            </w:r>
          </w:p>
        </w:tc>
      </w:tr>
      <w:tr w:rsidR="00681F03" w:rsidTr="00143A10">
        <w:tc>
          <w:tcPr>
            <w:tcW w:w="2092" w:type="dxa"/>
          </w:tcPr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251E0C">
              <w:rPr>
                <w:sz w:val="24"/>
                <w:szCs w:val="24"/>
              </w:rPr>
              <w:t>Результативность и практическая  применимость</w:t>
            </w:r>
          </w:p>
        </w:tc>
        <w:tc>
          <w:tcPr>
            <w:tcW w:w="5247" w:type="dxa"/>
          </w:tcPr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251E0C">
              <w:rPr>
                <w:sz w:val="24"/>
                <w:szCs w:val="24"/>
              </w:rPr>
              <w:t>- применение методики на практике и внесение изменений в практику преподавания (связь с проведенным уроком);</w:t>
            </w:r>
          </w:p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251E0C">
              <w:rPr>
                <w:sz w:val="24"/>
                <w:szCs w:val="24"/>
              </w:rPr>
              <w:t xml:space="preserve">- наличие количественных и качественных показателей достижения результата и  разнообразие результатов (предметные, </w:t>
            </w:r>
            <w:proofErr w:type="spellStart"/>
            <w:r w:rsidRPr="00251E0C">
              <w:rPr>
                <w:sz w:val="24"/>
                <w:szCs w:val="24"/>
              </w:rPr>
              <w:t>метапредметные</w:t>
            </w:r>
            <w:proofErr w:type="spellEnd"/>
            <w:r w:rsidRPr="00251E0C">
              <w:rPr>
                <w:sz w:val="24"/>
                <w:szCs w:val="24"/>
              </w:rPr>
              <w:t>, личностные);</w:t>
            </w:r>
          </w:p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251E0C">
              <w:rPr>
                <w:sz w:val="24"/>
                <w:szCs w:val="24"/>
              </w:rPr>
              <w:t>- соотнесение методики преподавания с планируемыми результатами;</w:t>
            </w:r>
          </w:p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251E0C">
              <w:rPr>
                <w:sz w:val="24"/>
                <w:szCs w:val="24"/>
              </w:rPr>
              <w:t>- воспитательный и ценностный потенциал представленного опыта деятельности учителя;</w:t>
            </w:r>
          </w:p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251E0C">
              <w:rPr>
                <w:sz w:val="24"/>
                <w:szCs w:val="24"/>
              </w:rPr>
              <w:t>-  осмысление перспектив собственного профессионального развития и потенциала транслирования методик и технологий преподавания.</w:t>
            </w:r>
          </w:p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251E0C">
              <w:rPr>
                <w:sz w:val="24"/>
                <w:szCs w:val="24"/>
              </w:rPr>
              <w:t>От 0 до 10</w:t>
            </w:r>
          </w:p>
        </w:tc>
      </w:tr>
      <w:tr w:rsidR="00681F03" w:rsidTr="00143A10">
        <w:tc>
          <w:tcPr>
            <w:tcW w:w="2092" w:type="dxa"/>
          </w:tcPr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251E0C">
              <w:rPr>
                <w:sz w:val="24"/>
                <w:szCs w:val="24"/>
              </w:rPr>
              <w:t>Коммуникативная культура</w:t>
            </w:r>
          </w:p>
        </w:tc>
        <w:tc>
          <w:tcPr>
            <w:tcW w:w="5247" w:type="dxa"/>
          </w:tcPr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251E0C">
              <w:rPr>
                <w:sz w:val="24"/>
                <w:szCs w:val="24"/>
              </w:rPr>
              <w:t>- умение вести диалог и понимать суть обсуждаемых проблем;</w:t>
            </w:r>
          </w:p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251E0C">
              <w:rPr>
                <w:sz w:val="24"/>
                <w:szCs w:val="24"/>
              </w:rPr>
              <w:t>- точность и полнота ответов на вопросы экспертов;</w:t>
            </w:r>
          </w:p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251E0C">
              <w:rPr>
                <w:sz w:val="24"/>
                <w:szCs w:val="24"/>
              </w:rPr>
              <w:t>- широкий взгляд на существующие проблемы, умение выделять главное и наличие собственной позиции по обсуждаемым вопросам;</w:t>
            </w:r>
          </w:p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251E0C">
              <w:rPr>
                <w:sz w:val="24"/>
                <w:szCs w:val="24"/>
              </w:rPr>
              <w:t xml:space="preserve">- </w:t>
            </w:r>
            <w:proofErr w:type="spellStart"/>
            <w:r w:rsidRPr="00251E0C">
              <w:rPr>
                <w:sz w:val="24"/>
                <w:szCs w:val="24"/>
              </w:rPr>
              <w:t>целеполагание</w:t>
            </w:r>
            <w:proofErr w:type="spellEnd"/>
            <w:r w:rsidRPr="00251E0C">
              <w:rPr>
                <w:sz w:val="24"/>
                <w:szCs w:val="24"/>
              </w:rPr>
              <w:t xml:space="preserve"> и проведение рефлексии;</w:t>
            </w:r>
          </w:p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251E0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толерантное отношение к различным позициям  уважение различных точек зрения.</w:t>
            </w:r>
          </w:p>
        </w:tc>
        <w:tc>
          <w:tcPr>
            <w:tcW w:w="2977" w:type="dxa"/>
          </w:tcPr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10</w:t>
            </w:r>
          </w:p>
        </w:tc>
      </w:tr>
      <w:tr w:rsidR="00681F03" w:rsidTr="00143A10">
        <w:tc>
          <w:tcPr>
            <w:tcW w:w="2092" w:type="dxa"/>
          </w:tcPr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Оригинальность и творческий подход </w:t>
            </w:r>
          </w:p>
        </w:tc>
        <w:tc>
          <w:tcPr>
            <w:tcW w:w="5247" w:type="dxa"/>
          </w:tcPr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умение увидеть новые стороны в обсуждаемых вопросах преподавания;</w:t>
            </w:r>
          </w:p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творческий подход и способность найти неожиданные решения педагогических задач;</w:t>
            </w:r>
          </w:p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проявление индивидуальности и отход от существующих подходов;</w:t>
            </w:r>
          </w:p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яркие примеры и образы,  используемые в выступлении и ответах на вопросы;</w:t>
            </w:r>
          </w:p>
          <w:p w:rsidR="00681F03" w:rsidRPr="00251E0C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разнообразие методического содержания и его </w:t>
            </w:r>
            <w:proofErr w:type="spellStart"/>
            <w:r>
              <w:rPr>
                <w:sz w:val="24"/>
                <w:szCs w:val="24"/>
              </w:rPr>
              <w:t>метапредметный</w:t>
            </w:r>
            <w:proofErr w:type="spellEnd"/>
            <w:r>
              <w:rPr>
                <w:sz w:val="24"/>
                <w:szCs w:val="24"/>
              </w:rPr>
              <w:t xml:space="preserve"> потенциал. </w:t>
            </w:r>
          </w:p>
        </w:tc>
        <w:tc>
          <w:tcPr>
            <w:tcW w:w="2977" w:type="dxa"/>
          </w:tcPr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10</w:t>
            </w:r>
          </w:p>
        </w:tc>
      </w:tr>
      <w:tr w:rsidR="00681F03" w:rsidTr="00143A10">
        <w:tc>
          <w:tcPr>
            <w:tcW w:w="2092" w:type="dxa"/>
          </w:tcPr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Научная корректность и методическая грамотность</w:t>
            </w:r>
          </w:p>
        </w:tc>
        <w:tc>
          <w:tcPr>
            <w:tcW w:w="5247" w:type="dxa"/>
          </w:tcPr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убедительное и аргументированное методическое  обоснование эффективности представленного педагогического опыта;</w:t>
            </w:r>
          </w:p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точность и корректность использования педагогической терминологии, отсутствие фактических ошибок</w:t>
            </w:r>
          </w:p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технологичность и логическая последовательность в представлении опыта педагогической деятельности (выстраивание шагов и наличие алгоритмов)</w:t>
            </w:r>
          </w:p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использование активных и интерактивных подходов для мотивации и поддержки </w:t>
            </w:r>
            <w:r>
              <w:rPr>
                <w:sz w:val="24"/>
                <w:szCs w:val="24"/>
              </w:rPr>
              <w:lastRenderedPageBreak/>
              <w:t>самостоятельности обучающихся</w:t>
            </w:r>
          </w:p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адекватная оценка и мониторинг собственных педагогических достижений в области методики преподавания.</w:t>
            </w:r>
          </w:p>
        </w:tc>
        <w:tc>
          <w:tcPr>
            <w:tcW w:w="2977" w:type="dxa"/>
          </w:tcPr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0 до 10</w:t>
            </w:r>
          </w:p>
        </w:tc>
      </w:tr>
      <w:tr w:rsidR="00681F03" w:rsidTr="00143A10">
        <w:tc>
          <w:tcPr>
            <w:tcW w:w="2092" w:type="dxa"/>
          </w:tcPr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Информационная и языковая грамотность</w:t>
            </w:r>
          </w:p>
        </w:tc>
        <w:tc>
          <w:tcPr>
            <w:tcW w:w="5247" w:type="dxa"/>
          </w:tcPr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везуализация</w:t>
            </w:r>
            <w:proofErr w:type="spellEnd"/>
            <w:r>
              <w:rPr>
                <w:sz w:val="24"/>
                <w:szCs w:val="24"/>
              </w:rPr>
              <w:t xml:space="preserve"> информации  и </w:t>
            </w:r>
            <w:proofErr w:type="spellStart"/>
            <w:r>
              <w:rPr>
                <w:sz w:val="24"/>
                <w:szCs w:val="24"/>
              </w:rPr>
              <w:t>иллюстравтивность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грамотность речи, ясность выражения мыслей и владение навыками ораторского мастерства;</w:t>
            </w:r>
          </w:p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разнообразие источников информации и образовательных ресурсов;</w:t>
            </w:r>
          </w:p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стркуктурирование</w:t>
            </w:r>
            <w:proofErr w:type="spellEnd"/>
            <w:r>
              <w:rPr>
                <w:sz w:val="24"/>
                <w:szCs w:val="24"/>
              </w:rPr>
              <w:t xml:space="preserve"> информации в разных форматах (текстовом графическом, электронном и др.);</w:t>
            </w:r>
          </w:p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педагогический кругозор и общая эрудиция.</w:t>
            </w:r>
          </w:p>
        </w:tc>
        <w:tc>
          <w:tcPr>
            <w:tcW w:w="2977" w:type="dxa"/>
          </w:tcPr>
          <w:p w:rsidR="00681F03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 до 10</w:t>
            </w:r>
          </w:p>
        </w:tc>
      </w:tr>
      <w:tr w:rsidR="00681F03" w:rsidTr="00143A10">
        <w:tc>
          <w:tcPr>
            <w:tcW w:w="7339" w:type="dxa"/>
            <w:gridSpan w:val="2"/>
          </w:tcPr>
          <w:p w:rsidR="00681F03" w:rsidRPr="00BB1DDA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sz w:val="24"/>
                <w:szCs w:val="24"/>
              </w:rPr>
            </w:pPr>
            <w:r w:rsidRPr="00BB1DDA">
              <w:rPr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2977" w:type="dxa"/>
          </w:tcPr>
          <w:p w:rsidR="00681F03" w:rsidRPr="00BB1DDA" w:rsidRDefault="00681F03" w:rsidP="00251E0C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sz w:val="24"/>
                <w:szCs w:val="24"/>
              </w:rPr>
            </w:pPr>
            <w:r w:rsidRPr="00BB1DDA">
              <w:rPr>
                <w:b/>
                <w:sz w:val="24"/>
                <w:szCs w:val="24"/>
              </w:rPr>
              <w:t>50</w:t>
            </w:r>
          </w:p>
        </w:tc>
      </w:tr>
    </w:tbl>
    <w:p w:rsidR="00681F03" w:rsidRDefault="00681F03" w:rsidP="00143A10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b/>
          <w:bCs/>
          <w:sz w:val="28"/>
          <w:szCs w:val="28"/>
        </w:rPr>
      </w:pPr>
    </w:p>
    <w:p w:rsidR="00681F03" w:rsidRPr="004972D4" w:rsidRDefault="00681F03" w:rsidP="00143A10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4.5.Второй</w:t>
      </w:r>
      <w:r w:rsidRPr="004972D4">
        <w:rPr>
          <w:b/>
          <w:bCs/>
          <w:sz w:val="28"/>
          <w:szCs w:val="28"/>
        </w:rPr>
        <w:t xml:space="preserve"> тур очного этапа  «Учитель-</w:t>
      </w:r>
      <w:r>
        <w:rPr>
          <w:b/>
          <w:bCs/>
          <w:sz w:val="28"/>
          <w:szCs w:val="28"/>
        </w:rPr>
        <w:t>мастер</w:t>
      </w:r>
      <w:r w:rsidRPr="004972D4"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972D4">
        <w:rPr>
          <w:b/>
          <w:bCs/>
          <w:i/>
          <w:iCs/>
          <w:sz w:val="28"/>
          <w:szCs w:val="28"/>
        </w:rPr>
        <w:t>включает конкурсн</w:t>
      </w:r>
      <w:r>
        <w:rPr>
          <w:b/>
          <w:bCs/>
          <w:i/>
          <w:iCs/>
          <w:sz w:val="28"/>
          <w:szCs w:val="28"/>
        </w:rPr>
        <w:t>ое</w:t>
      </w:r>
      <w:r w:rsidRPr="004972D4">
        <w:rPr>
          <w:b/>
          <w:bCs/>
          <w:i/>
          <w:iCs/>
          <w:sz w:val="28"/>
          <w:szCs w:val="28"/>
        </w:rPr>
        <w:t xml:space="preserve"> задани</w:t>
      </w:r>
      <w:r>
        <w:rPr>
          <w:b/>
          <w:bCs/>
          <w:i/>
          <w:iCs/>
          <w:sz w:val="28"/>
          <w:szCs w:val="28"/>
        </w:rPr>
        <w:t>е</w:t>
      </w:r>
      <w:r w:rsidRPr="004972D4">
        <w:rPr>
          <w:b/>
          <w:bCs/>
          <w:i/>
          <w:iCs/>
          <w:sz w:val="28"/>
          <w:szCs w:val="28"/>
        </w:rPr>
        <w:t xml:space="preserve"> «</w:t>
      </w:r>
      <w:r>
        <w:rPr>
          <w:b/>
          <w:bCs/>
          <w:i/>
          <w:iCs/>
          <w:sz w:val="28"/>
          <w:szCs w:val="28"/>
        </w:rPr>
        <w:t>Мастер-класс</w:t>
      </w:r>
      <w:r w:rsidRPr="004972D4">
        <w:rPr>
          <w:b/>
          <w:bCs/>
          <w:i/>
          <w:iCs/>
          <w:sz w:val="28"/>
          <w:szCs w:val="28"/>
        </w:rPr>
        <w:t>».</w:t>
      </w:r>
    </w:p>
    <w:p w:rsidR="00681F03" w:rsidRDefault="00681F03" w:rsidP="00B02DE4">
      <w:pPr>
        <w:shd w:val="clear" w:color="auto" w:fill="FFFFFF"/>
        <w:tabs>
          <w:tab w:val="left" w:pos="893"/>
        </w:tabs>
        <w:suppressAutoHyphens/>
        <w:autoSpaceDN/>
        <w:ind w:firstLine="709"/>
        <w:jc w:val="both"/>
        <w:rPr>
          <w:sz w:val="28"/>
          <w:szCs w:val="28"/>
        </w:rPr>
      </w:pPr>
    </w:p>
    <w:p w:rsidR="00681F03" w:rsidRPr="00BB1DDA" w:rsidRDefault="00681F03" w:rsidP="00143A10">
      <w:pPr>
        <w:shd w:val="clear" w:color="auto" w:fill="FFFFFF"/>
        <w:tabs>
          <w:tab w:val="left" w:pos="893"/>
        </w:tabs>
        <w:suppressAutoHyphens/>
        <w:autoSpaceDN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BB1DDA">
        <w:rPr>
          <w:sz w:val="28"/>
          <w:szCs w:val="28"/>
        </w:rPr>
        <w:t>4.5.1</w:t>
      </w:r>
      <w:r w:rsidRPr="00BB1DDA">
        <w:rPr>
          <w:b/>
          <w:bCs/>
          <w:i/>
          <w:iCs/>
          <w:sz w:val="28"/>
          <w:szCs w:val="28"/>
        </w:rPr>
        <w:t xml:space="preserve"> Конкурсное задание второго тура  очного этапа «Мастер-класс».</w:t>
      </w:r>
      <w:r w:rsidRPr="00BB1DDA">
        <w:rPr>
          <w:sz w:val="28"/>
          <w:szCs w:val="28"/>
        </w:rPr>
        <w:t xml:space="preserve"> </w:t>
      </w:r>
    </w:p>
    <w:p w:rsidR="00681F03" w:rsidRPr="00BB1DDA" w:rsidRDefault="00681F03" w:rsidP="00F119F1">
      <w:pPr>
        <w:shd w:val="clear" w:color="auto" w:fill="FFFFFF"/>
        <w:tabs>
          <w:tab w:val="left" w:pos="893"/>
        </w:tabs>
        <w:suppressAutoHyphens/>
        <w:autoSpaceDN/>
        <w:jc w:val="both"/>
        <w:rPr>
          <w:sz w:val="28"/>
          <w:szCs w:val="28"/>
        </w:rPr>
      </w:pPr>
      <w:r w:rsidRPr="00BB1DDA">
        <w:rPr>
          <w:sz w:val="28"/>
          <w:szCs w:val="28"/>
        </w:rPr>
        <w:t xml:space="preserve">         Цель: демонстрация педагогического мастерства в планировании и анализе эффективности учебных занятий и подходов к обучению, выявление лучшего педагогического опыта и инновационных практик, осознание учителем своей деятельности в сравнительном и рефлексивном контексте, осмысление перспектив собственного профессионального развития и потенциала транслирования методик и технологий преподавания.</w:t>
      </w:r>
    </w:p>
    <w:p w:rsidR="00681F03" w:rsidRPr="00BB1DDA" w:rsidRDefault="00681F03" w:rsidP="00F119F1">
      <w:pPr>
        <w:shd w:val="clear" w:color="auto" w:fill="FFFFFF"/>
        <w:tabs>
          <w:tab w:val="left" w:pos="893"/>
        </w:tabs>
        <w:suppressAutoHyphens/>
        <w:autoSpaceDN/>
        <w:jc w:val="both"/>
        <w:rPr>
          <w:sz w:val="28"/>
          <w:szCs w:val="28"/>
        </w:rPr>
      </w:pPr>
      <w:r w:rsidRPr="00BB1DDA">
        <w:rPr>
          <w:sz w:val="28"/>
          <w:szCs w:val="28"/>
        </w:rPr>
        <w:t xml:space="preserve">             Формат конкурсного задания: публичная  индивидуальная демонстрация способов трансляции на сцене образовательных  технологий (методов, эффективных приёмов и др.). Регламент: выступление конкурсанта – до 20 </w:t>
      </w:r>
      <w:proofErr w:type="spellStart"/>
      <w:r w:rsidRPr="00BB1DDA">
        <w:rPr>
          <w:sz w:val="28"/>
          <w:szCs w:val="28"/>
        </w:rPr>
        <w:t>минут</w:t>
      </w:r>
      <w:proofErr w:type="gramStart"/>
      <w:r w:rsidRPr="00BB1DDA">
        <w:rPr>
          <w:sz w:val="28"/>
          <w:szCs w:val="28"/>
        </w:rPr>
        <w:t>,в</w:t>
      </w:r>
      <w:proofErr w:type="gramEnd"/>
      <w:r w:rsidRPr="00BB1DDA">
        <w:rPr>
          <w:sz w:val="28"/>
          <w:szCs w:val="28"/>
        </w:rPr>
        <w:t>опросы</w:t>
      </w:r>
      <w:proofErr w:type="spellEnd"/>
      <w:r w:rsidRPr="00BB1DDA">
        <w:rPr>
          <w:sz w:val="28"/>
          <w:szCs w:val="28"/>
        </w:rPr>
        <w:t xml:space="preserve"> жюри и ответы участника  - до 5 минут.</w:t>
      </w:r>
    </w:p>
    <w:p w:rsidR="00681F03" w:rsidRPr="00BB1DDA" w:rsidRDefault="00681F03" w:rsidP="00F119F1">
      <w:pPr>
        <w:shd w:val="clear" w:color="auto" w:fill="FFFFFF"/>
        <w:tabs>
          <w:tab w:val="left" w:pos="893"/>
        </w:tabs>
        <w:suppressAutoHyphens/>
        <w:autoSpaceDN/>
        <w:jc w:val="both"/>
        <w:rPr>
          <w:sz w:val="28"/>
          <w:szCs w:val="28"/>
        </w:rPr>
      </w:pPr>
      <w:r w:rsidRPr="00BB1DDA">
        <w:rPr>
          <w:sz w:val="28"/>
          <w:szCs w:val="28"/>
        </w:rPr>
        <w:t xml:space="preserve">           Оценка выполнения конкурсного задания осуществляется по 10 критериям, каждый из которых включает 5 показателей. Соответствие конкретному показателю оценивается в диапазоне от 0 до 2 баллов.</w:t>
      </w:r>
    </w:p>
    <w:p w:rsidR="00681F03" w:rsidRPr="00910DED" w:rsidRDefault="00681F03" w:rsidP="00F119F1">
      <w:pPr>
        <w:shd w:val="clear" w:color="auto" w:fill="FFFFFF"/>
        <w:tabs>
          <w:tab w:val="left" w:pos="893"/>
        </w:tabs>
        <w:suppressAutoHyphens/>
        <w:autoSpaceDN/>
        <w:jc w:val="both"/>
        <w:rPr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7"/>
        <w:gridCol w:w="6046"/>
        <w:gridCol w:w="2013"/>
      </w:tblGrid>
      <w:tr w:rsidR="00681F03" w:rsidRPr="00910DED" w:rsidTr="00262D07">
        <w:tc>
          <w:tcPr>
            <w:tcW w:w="2257" w:type="dxa"/>
          </w:tcPr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3F7B2C">
              <w:rPr>
                <w:sz w:val="24"/>
                <w:szCs w:val="24"/>
              </w:rPr>
              <w:t>критерии</w:t>
            </w:r>
          </w:p>
        </w:tc>
        <w:tc>
          <w:tcPr>
            <w:tcW w:w="6046" w:type="dxa"/>
          </w:tcPr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3F7B2C">
              <w:rPr>
                <w:sz w:val="24"/>
                <w:szCs w:val="24"/>
              </w:rPr>
              <w:t>показатели</w:t>
            </w:r>
          </w:p>
        </w:tc>
        <w:tc>
          <w:tcPr>
            <w:tcW w:w="2013" w:type="dxa"/>
          </w:tcPr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3F7B2C">
              <w:rPr>
                <w:sz w:val="24"/>
                <w:szCs w:val="24"/>
              </w:rPr>
              <w:t>баллы</w:t>
            </w:r>
          </w:p>
        </w:tc>
      </w:tr>
      <w:tr w:rsidR="00681F03" w:rsidRPr="00910DED" w:rsidTr="00262D07">
        <w:tc>
          <w:tcPr>
            <w:tcW w:w="2257" w:type="dxa"/>
          </w:tcPr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3F7B2C">
              <w:rPr>
                <w:sz w:val="24"/>
                <w:szCs w:val="24"/>
              </w:rPr>
              <w:t>актуальность и методическое обоснование</w:t>
            </w:r>
          </w:p>
        </w:tc>
        <w:tc>
          <w:tcPr>
            <w:tcW w:w="6046" w:type="dxa"/>
          </w:tcPr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3F7B2C">
              <w:rPr>
                <w:sz w:val="24"/>
                <w:szCs w:val="24"/>
              </w:rPr>
              <w:t>- доказательство значимости методической проблемы для образования;</w:t>
            </w:r>
          </w:p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3F7B2C">
              <w:rPr>
                <w:sz w:val="24"/>
                <w:szCs w:val="24"/>
              </w:rPr>
              <w:t>- убедительное  и аргументированное методическое  обоснование предлагаемых способов обучения;</w:t>
            </w:r>
          </w:p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3F7B2C">
              <w:rPr>
                <w:sz w:val="24"/>
                <w:szCs w:val="24"/>
              </w:rPr>
              <w:t>- оригинальность и новизна методических приемов;</w:t>
            </w:r>
          </w:p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3F7B2C">
              <w:rPr>
                <w:sz w:val="24"/>
                <w:szCs w:val="24"/>
              </w:rPr>
              <w:t xml:space="preserve">- технологичность и практическая применимость, внесение изменений в практику преподавания на основе требований ФГОС; </w:t>
            </w:r>
          </w:p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3F7B2C">
              <w:rPr>
                <w:sz w:val="24"/>
                <w:szCs w:val="24"/>
              </w:rPr>
              <w:t>- разнообразие методических приемов.</w:t>
            </w:r>
          </w:p>
        </w:tc>
        <w:tc>
          <w:tcPr>
            <w:tcW w:w="2013" w:type="dxa"/>
          </w:tcPr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3F7B2C">
              <w:rPr>
                <w:sz w:val="24"/>
                <w:szCs w:val="24"/>
              </w:rPr>
              <w:t>От 0 до 10</w:t>
            </w:r>
          </w:p>
        </w:tc>
      </w:tr>
      <w:tr w:rsidR="00681F03" w:rsidRPr="00910DED" w:rsidTr="00262D07">
        <w:tc>
          <w:tcPr>
            <w:tcW w:w="2257" w:type="dxa"/>
          </w:tcPr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3F7B2C">
              <w:rPr>
                <w:sz w:val="24"/>
                <w:szCs w:val="24"/>
              </w:rPr>
              <w:t>творческий подход и импровизация</w:t>
            </w:r>
          </w:p>
        </w:tc>
        <w:tc>
          <w:tcPr>
            <w:tcW w:w="6046" w:type="dxa"/>
          </w:tcPr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 w:rsidRPr="003F7B2C">
              <w:rPr>
                <w:sz w:val="24"/>
                <w:szCs w:val="24"/>
              </w:rPr>
              <w:t>- Творческий подход, оригинальность решений;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проявление индивидуальности и нахождение нестандартных путей в решении педагогических задач;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использование приёмов театральной педагогики, </w:t>
            </w:r>
            <w:r>
              <w:rPr>
                <w:sz w:val="24"/>
                <w:szCs w:val="24"/>
              </w:rPr>
              <w:lastRenderedPageBreak/>
              <w:t>артистизм;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умение осмыслить и переработать имеющийся опыт;</w:t>
            </w:r>
          </w:p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удачное сопровождение выступления (иллюстрации, компьютерная презентация, яркие примеры)</w:t>
            </w:r>
          </w:p>
        </w:tc>
        <w:tc>
          <w:tcPr>
            <w:tcW w:w="2013" w:type="dxa"/>
          </w:tcPr>
          <w:p w:rsidR="00681F03" w:rsidRDefault="00681F03">
            <w:r w:rsidRPr="0003610E">
              <w:rPr>
                <w:sz w:val="24"/>
                <w:szCs w:val="24"/>
              </w:rPr>
              <w:lastRenderedPageBreak/>
              <w:t>От 0 до 10</w:t>
            </w:r>
          </w:p>
        </w:tc>
      </w:tr>
      <w:tr w:rsidR="00681F03" w:rsidRPr="00910DED" w:rsidTr="00262D07">
        <w:tc>
          <w:tcPr>
            <w:tcW w:w="2257" w:type="dxa"/>
          </w:tcPr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Исследовательская </w:t>
            </w:r>
            <w:proofErr w:type="spellStart"/>
            <w:r>
              <w:rPr>
                <w:sz w:val="24"/>
                <w:szCs w:val="24"/>
              </w:rPr>
              <w:t>компететность</w:t>
            </w:r>
            <w:proofErr w:type="spellEnd"/>
          </w:p>
        </w:tc>
        <w:tc>
          <w:tcPr>
            <w:tcW w:w="6046" w:type="dxa"/>
          </w:tcPr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демонстрация культуры организации и проведения исследования;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способность выдвигать гипотезы предположения, проводить проверку и обосновывать свои выводы;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мониторинг индивидуальных достижений обучающихся;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понимание разных подходов в педагогике к решению ряда теоретических и практических вопросов;</w:t>
            </w:r>
          </w:p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сравнительных подходов в представлении педагогического опыта (сопоставление и использование лучших практик)</w:t>
            </w:r>
          </w:p>
        </w:tc>
        <w:tc>
          <w:tcPr>
            <w:tcW w:w="2013" w:type="dxa"/>
          </w:tcPr>
          <w:p w:rsidR="00681F03" w:rsidRDefault="00681F03">
            <w:r w:rsidRPr="0003610E">
              <w:rPr>
                <w:sz w:val="24"/>
                <w:szCs w:val="24"/>
              </w:rPr>
              <w:t>От 0 до 10</w:t>
            </w:r>
          </w:p>
        </w:tc>
      </w:tr>
      <w:tr w:rsidR="00681F03" w:rsidRPr="00910DED" w:rsidTr="00262D07">
        <w:tc>
          <w:tcPr>
            <w:tcW w:w="2257" w:type="dxa"/>
          </w:tcPr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Коммуникативная культура</w:t>
            </w:r>
          </w:p>
        </w:tc>
        <w:tc>
          <w:tcPr>
            <w:tcW w:w="6046" w:type="dxa"/>
          </w:tcPr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умение выстраивать взаимодействие со всеми участниками образовательного процесса;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включение разных групп в работу и взаимодействие с аудиторией, использование вопросов для проверки понимания и конструктивного диалога;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выстраивание эффективной обратной связи в педагогической деятельности и способность учителя задавать модель коммуникации;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поддержка  толерантного отношения к различным позициям, уважение различных точек зрения;</w:t>
            </w:r>
          </w:p>
          <w:p w:rsidR="00681F03" w:rsidRPr="007235FE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- владение культурными нормами и традициями (понимание и учёт в своей педагогической практике </w:t>
            </w:r>
            <w:proofErr w:type="spellStart"/>
            <w:r>
              <w:rPr>
                <w:sz w:val="24"/>
                <w:szCs w:val="24"/>
              </w:rPr>
              <w:t>социокультурных</w:t>
            </w:r>
            <w:proofErr w:type="spellEnd"/>
            <w:r>
              <w:rPr>
                <w:sz w:val="24"/>
                <w:szCs w:val="24"/>
              </w:rPr>
              <w:t xml:space="preserve"> особенностей страны, региона и обучающихся школы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681F03" w:rsidRDefault="00681F03">
            <w:r w:rsidRPr="0003610E">
              <w:rPr>
                <w:sz w:val="24"/>
                <w:szCs w:val="24"/>
              </w:rPr>
              <w:t>От 0 до 10</w:t>
            </w:r>
          </w:p>
        </w:tc>
      </w:tr>
      <w:tr w:rsidR="00681F03" w:rsidRPr="00910DED" w:rsidTr="00262D07">
        <w:tc>
          <w:tcPr>
            <w:tcW w:w="2257" w:type="dxa"/>
          </w:tcPr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Рефлексивная культура</w:t>
            </w:r>
          </w:p>
        </w:tc>
        <w:tc>
          <w:tcPr>
            <w:tcW w:w="6046" w:type="dxa"/>
          </w:tcPr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способность к анализу своей деятельности и осмыслению опыта (включение рефлексивных компонентов);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умение оценить выбор методов и достигнутые результаты;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осознание учителем своей деятельности в сравнительном и рефлексивном контексте;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осмысление перспектив собственного профессионального развития и потенциала транслирования методик и технологий преподавания;</w:t>
            </w:r>
          </w:p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адекватность оценки и рефлексии проведённого мастер-класса, точность ответов на вопросы.</w:t>
            </w:r>
          </w:p>
        </w:tc>
        <w:tc>
          <w:tcPr>
            <w:tcW w:w="2013" w:type="dxa"/>
          </w:tcPr>
          <w:p w:rsidR="00681F03" w:rsidRDefault="00681F03">
            <w:r w:rsidRPr="0003610E">
              <w:rPr>
                <w:sz w:val="24"/>
                <w:szCs w:val="24"/>
              </w:rPr>
              <w:t>От 0 до 10</w:t>
            </w:r>
          </w:p>
        </w:tc>
      </w:tr>
      <w:tr w:rsidR="00681F03" w:rsidRPr="00910DED" w:rsidTr="00262D07">
        <w:tc>
          <w:tcPr>
            <w:tcW w:w="2257" w:type="dxa"/>
          </w:tcPr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и языковая культура</w:t>
            </w:r>
          </w:p>
        </w:tc>
        <w:tc>
          <w:tcPr>
            <w:tcW w:w="6046" w:type="dxa"/>
          </w:tcPr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корректность и грамотность использования понятийного аппарата и научного языка, отсутствие фактических ошибок, глубина и широта знаний по теме;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разнообразие источников информации и форм работы с образовательными ресурсами;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разных источников информации, структурирование информации в разных форматах (текстовом, графическом, электронном и др.);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удачная обработка и представление информации (структурирование, интерпретация, сравнение, </w:t>
            </w:r>
            <w:r>
              <w:rPr>
                <w:sz w:val="24"/>
                <w:szCs w:val="24"/>
              </w:rPr>
              <w:lastRenderedPageBreak/>
              <w:t>обобщение);</w:t>
            </w:r>
          </w:p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грамотность речи.</w:t>
            </w:r>
          </w:p>
        </w:tc>
        <w:tc>
          <w:tcPr>
            <w:tcW w:w="2013" w:type="dxa"/>
          </w:tcPr>
          <w:p w:rsidR="00681F03" w:rsidRDefault="00681F03">
            <w:r w:rsidRPr="0003610E">
              <w:rPr>
                <w:sz w:val="24"/>
                <w:szCs w:val="24"/>
              </w:rPr>
              <w:lastRenderedPageBreak/>
              <w:t>От 0 до 10</w:t>
            </w:r>
          </w:p>
        </w:tc>
      </w:tr>
      <w:tr w:rsidR="00681F03" w:rsidRPr="00910DED" w:rsidTr="00262D07">
        <w:tc>
          <w:tcPr>
            <w:tcW w:w="2257" w:type="dxa"/>
          </w:tcPr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Ценностные ориентиры и воспитательная направленность</w:t>
            </w:r>
          </w:p>
        </w:tc>
        <w:tc>
          <w:tcPr>
            <w:tcW w:w="6046" w:type="dxa"/>
          </w:tcPr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акцент на воспитательный эффект в педагогической деятельности;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обращение внимания на ценностные ориентиры и ценностные аспекты учебного знания;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поддержка уважения достоинства личности и толерантного отношения к культурным различиям;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поддержка безопасного поведения и формирования культуры здорового образа жизни;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педагогическая деятельность в области формирования ценностей морально-нравственной и гражданско-патриотической направленности</w:t>
            </w:r>
          </w:p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:rsidR="00681F03" w:rsidRDefault="00681F03">
            <w:r w:rsidRPr="0003610E">
              <w:rPr>
                <w:sz w:val="24"/>
                <w:szCs w:val="24"/>
              </w:rPr>
              <w:t>От 0 до 10</w:t>
            </w:r>
          </w:p>
        </w:tc>
      </w:tr>
      <w:tr w:rsidR="00681F03" w:rsidRPr="00910DED" w:rsidTr="00262D07">
        <w:tc>
          <w:tcPr>
            <w:tcW w:w="2257" w:type="dxa"/>
          </w:tcPr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Метапредметность</w:t>
            </w:r>
            <w:proofErr w:type="spellEnd"/>
            <w:r>
              <w:rPr>
                <w:sz w:val="24"/>
                <w:szCs w:val="24"/>
              </w:rPr>
              <w:t xml:space="preserve"> и универсальность подходов</w:t>
            </w:r>
          </w:p>
        </w:tc>
        <w:tc>
          <w:tcPr>
            <w:tcW w:w="6046" w:type="dxa"/>
          </w:tcPr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разнообразие методического содержания и его </w:t>
            </w:r>
            <w:proofErr w:type="spellStart"/>
            <w:r>
              <w:rPr>
                <w:sz w:val="24"/>
                <w:szCs w:val="24"/>
              </w:rPr>
              <w:t>метапредметный</w:t>
            </w:r>
            <w:proofErr w:type="spellEnd"/>
            <w:r>
              <w:rPr>
                <w:sz w:val="24"/>
                <w:szCs w:val="24"/>
              </w:rPr>
              <w:t xml:space="preserve"> потенциал;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доступность для понимания и конкретность (примеры, связь с практикой преподавания, опора на реальные ситуации);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универсальных учебных действий разных видов;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системность и целесообразность использования </w:t>
            </w:r>
            <w:proofErr w:type="spellStart"/>
            <w:r>
              <w:rPr>
                <w:sz w:val="24"/>
                <w:szCs w:val="24"/>
              </w:rPr>
              <w:t>метапредметных</w:t>
            </w:r>
            <w:proofErr w:type="spellEnd"/>
            <w:r>
              <w:rPr>
                <w:sz w:val="24"/>
                <w:szCs w:val="24"/>
              </w:rPr>
              <w:t xml:space="preserve"> подходов;</w:t>
            </w:r>
          </w:p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потенциал </w:t>
            </w:r>
            <w:proofErr w:type="spellStart"/>
            <w:r>
              <w:rPr>
                <w:sz w:val="24"/>
                <w:szCs w:val="24"/>
              </w:rPr>
              <w:t>транслируемости</w:t>
            </w:r>
            <w:proofErr w:type="spellEnd"/>
            <w:r>
              <w:rPr>
                <w:sz w:val="24"/>
                <w:szCs w:val="24"/>
              </w:rPr>
              <w:t xml:space="preserve"> педагогического опыта</w:t>
            </w:r>
          </w:p>
        </w:tc>
        <w:tc>
          <w:tcPr>
            <w:tcW w:w="2013" w:type="dxa"/>
          </w:tcPr>
          <w:p w:rsidR="00681F03" w:rsidRDefault="00681F03">
            <w:r w:rsidRPr="0003610E">
              <w:rPr>
                <w:sz w:val="24"/>
                <w:szCs w:val="24"/>
              </w:rPr>
              <w:t>От 0 до 10</w:t>
            </w:r>
          </w:p>
        </w:tc>
      </w:tr>
      <w:tr w:rsidR="00681F03" w:rsidRPr="00910DED" w:rsidTr="00262D07">
        <w:tc>
          <w:tcPr>
            <w:tcW w:w="2257" w:type="dxa"/>
          </w:tcPr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Развиваюший</w:t>
            </w:r>
            <w:proofErr w:type="spellEnd"/>
            <w:r>
              <w:rPr>
                <w:sz w:val="24"/>
                <w:szCs w:val="24"/>
              </w:rPr>
              <w:t xml:space="preserve"> характер и результативность</w:t>
            </w:r>
          </w:p>
        </w:tc>
        <w:tc>
          <w:tcPr>
            <w:tcW w:w="6046" w:type="dxa"/>
          </w:tcPr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развивающий характер преподавания и поддержка индивидуальности в образовании;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опора на потенциал личностного развития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, самостоятельность и самореализацию;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выдвижение планируемых результатов;</w:t>
            </w:r>
          </w:p>
          <w:p w:rsidR="00681F03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учёт разнообразных образовательных потребностей (в том числе и использование инклюзивного подхода);</w:t>
            </w:r>
          </w:p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разнообразие результатов (</w:t>
            </w:r>
            <w:proofErr w:type="gramStart"/>
            <w:r>
              <w:rPr>
                <w:sz w:val="24"/>
                <w:szCs w:val="24"/>
              </w:rPr>
              <w:t>предметные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метапредметные</w:t>
            </w:r>
            <w:proofErr w:type="spellEnd"/>
            <w:r>
              <w:rPr>
                <w:sz w:val="24"/>
                <w:szCs w:val="24"/>
              </w:rPr>
              <w:t>, личностные);</w:t>
            </w:r>
          </w:p>
        </w:tc>
        <w:tc>
          <w:tcPr>
            <w:tcW w:w="2013" w:type="dxa"/>
          </w:tcPr>
          <w:p w:rsidR="00681F03" w:rsidRDefault="00681F03">
            <w:r w:rsidRPr="0003610E">
              <w:rPr>
                <w:sz w:val="24"/>
                <w:szCs w:val="24"/>
              </w:rPr>
              <w:t>От 0 до 10</w:t>
            </w:r>
          </w:p>
        </w:tc>
      </w:tr>
      <w:tr w:rsidR="00681F03" w:rsidRPr="00910DED" w:rsidTr="00262D07">
        <w:tc>
          <w:tcPr>
            <w:tcW w:w="2257" w:type="dxa"/>
          </w:tcPr>
          <w:p w:rsidR="00681F03" w:rsidRPr="003F7B2C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Проектная деятельность с опорой на разнообразные образовательные потребности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046" w:type="dxa"/>
          </w:tcPr>
          <w:p w:rsidR="00681F03" w:rsidRDefault="00681F03" w:rsidP="00143A10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умение выявить и обосновать ключевую проблему (сформулировать проблему, темы для обсуждения или исследования);</w:t>
            </w:r>
          </w:p>
          <w:p w:rsidR="00681F03" w:rsidRDefault="00681F03" w:rsidP="00143A10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конструктивность и видение путей решения проблем;</w:t>
            </w:r>
          </w:p>
          <w:p w:rsidR="00681F03" w:rsidRDefault="00681F03" w:rsidP="00143A10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выстраивание </w:t>
            </w:r>
            <w:proofErr w:type="spellStart"/>
            <w:r>
              <w:rPr>
                <w:sz w:val="24"/>
                <w:szCs w:val="24"/>
              </w:rPr>
              <w:t>целеполагания</w:t>
            </w:r>
            <w:proofErr w:type="spellEnd"/>
            <w:r>
              <w:rPr>
                <w:sz w:val="24"/>
                <w:szCs w:val="24"/>
              </w:rPr>
              <w:t xml:space="preserve"> (понимание целей, задач и ожидаемых результатов);</w:t>
            </w:r>
          </w:p>
          <w:p w:rsidR="00681F03" w:rsidRDefault="00681F03" w:rsidP="00143A10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количественных и качественных показателей достижения результата и проведение оценки результативности;</w:t>
            </w:r>
          </w:p>
          <w:p w:rsidR="00681F03" w:rsidRPr="003F7B2C" w:rsidRDefault="00681F03" w:rsidP="00143A10">
            <w:pPr>
              <w:tabs>
                <w:tab w:val="left" w:pos="893"/>
              </w:tabs>
              <w:suppressAutoHyphens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планирование и подведение итогов (анализ и осмысление).</w:t>
            </w:r>
          </w:p>
        </w:tc>
        <w:tc>
          <w:tcPr>
            <w:tcW w:w="2013" w:type="dxa"/>
          </w:tcPr>
          <w:p w:rsidR="00681F03" w:rsidRDefault="00681F03">
            <w:r w:rsidRPr="0003610E">
              <w:rPr>
                <w:sz w:val="24"/>
                <w:szCs w:val="24"/>
              </w:rPr>
              <w:t>От 0 до 10</w:t>
            </w:r>
          </w:p>
        </w:tc>
      </w:tr>
      <w:tr w:rsidR="00681F03" w:rsidRPr="00910DED">
        <w:tc>
          <w:tcPr>
            <w:tcW w:w="8303" w:type="dxa"/>
            <w:gridSpan w:val="2"/>
          </w:tcPr>
          <w:p w:rsidR="00681F03" w:rsidRPr="00BB1DDA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sz w:val="24"/>
                <w:szCs w:val="24"/>
              </w:rPr>
            </w:pPr>
            <w:r w:rsidRPr="00BB1DDA">
              <w:rPr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2013" w:type="dxa"/>
          </w:tcPr>
          <w:p w:rsidR="00681F03" w:rsidRPr="00BB1DDA" w:rsidRDefault="00681F03" w:rsidP="003F7B2C">
            <w:pPr>
              <w:tabs>
                <w:tab w:val="left" w:pos="893"/>
              </w:tabs>
              <w:suppressAutoHyphens/>
              <w:autoSpaceDN/>
              <w:jc w:val="both"/>
              <w:rPr>
                <w:b/>
                <w:sz w:val="24"/>
                <w:szCs w:val="24"/>
              </w:rPr>
            </w:pPr>
            <w:r w:rsidRPr="00BB1DDA">
              <w:rPr>
                <w:b/>
                <w:sz w:val="24"/>
                <w:szCs w:val="24"/>
              </w:rPr>
              <w:t>100</w:t>
            </w:r>
          </w:p>
        </w:tc>
      </w:tr>
    </w:tbl>
    <w:p w:rsidR="00681F03" w:rsidRPr="00910DED" w:rsidRDefault="00681F03" w:rsidP="00F119F1">
      <w:pPr>
        <w:shd w:val="clear" w:color="auto" w:fill="FFFFFF"/>
        <w:tabs>
          <w:tab w:val="left" w:pos="893"/>
        </w:tabs>
        <w:suppressAutoHyphens/>
        <w:autoSpaceDN/>
        <w:jc w:val="both"/>
        <w:rPr>
          <w:sz w:val="24"/>
          <w:szCs w:val="24"/>
        </w:rPr>
      </w:pPr>
    </w:p>
    <w:p w:rsidR="00681F03" w:rsidRPr="00D878E7" w:rsidRDefault="00681F03" w:rsidP="00143A10">
      <w:pPr>
        <w:autoSpaceDE/>
        <w:spacing w:line="276" w:lineRule="auto"/>
        <w:ind w:firstLine="708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Жюри и счетная комиссия К</w:t>
      </w:r>
      <w:r w:rsidRPr="00D878E7">
        <w:rPr>
          <w:b/>
          <w:bCs/>
          <w:sz w:val="28"/>
          <w:szCs w:val="28"/>
        </w:rPr>
        <w:t>онкурса.</w:t>
      </w:r>
    </w:p>
    <w:p w:rsidR="00681F03" w:rsidRPr="00D878E7" w:rsidRDefault="00681F03" w:rsidP="00B02DE4">
      <w:pPr>
        <w:autoSpaceDE/>
        <w:autoSpaceDN/>
        <w:ind w:firstLine="709"/>
        <w:jc w:val="both"/>
        <w:rPr>
          <w:sz w:val="28"/>
          <w:szCs w:val="28"/>
        </w:rPr>
      </w:pPr>
      <w:r w:rsidRPr="00D878E7">
        <w:rPr>
          <w:sz w:val="28"/>
          <w:szCs w:val="28"/>
        </w:rPr>
        <w:t xml:space="preserve">5.1. Для оценивания конкурсных заданий </w:t>
      </w:r>
      <w:r>
        <w:rPr>
          <w:sz w:val="28"/>
          <w:szCs w:val="28"/>
        </w:rPr>
        <w:t>создаются жюри, которое формирую</w:t>
      </w:r>
      <w:r w:rsidRPr="00D878E7">
        <w:rPr>
          <w:sz w:val="28"/>
          <w:szCs w:val="28"/>
        </w:rPr>
        <w:t>тся по предложению организаторов</w:t>
      </w:r>
      <w:r>
        <w:rPr>
          <w:sz w:val="28"/>
          <w:szCs w:val="28"/>
        </w:rPr>
        <w:t xml:space="preserve"> К</w:t>
      </w:r>
      <w:r w:rsidRPr="00D878E7">
        <w:rPr>
          <w:sz w:val="28"/>
          <w:szCs w:val="28"/>
        </w:rPr>
        <w:t xml:space="preserve">онкурса. Основными принципами формирования жюри являются: участие в предыдущие годы в Конкурсе (лауреаты, </w:t>
      </w:r>
      <w:r w:rsidRPr="00D878E7">
        <w:rPr>
          <w:sz w:val="28"/>
          <w:szCs w:val="28"/>
        </w:rPr>
        <w:lastRenderedPageBreak/>
        <w:t xml:space="preserve">победители), практическая преподавательская и управленческая работа в системе образования в настоящее время, опыт организации и проведения </w:t>
      </w:r>
      <w:r>
        <w:rPr>
          <w:sz w:val="28"/>
          <w:szCs w:val="28"/>
        </w:rPr>
        <w:t>муниципального К</w:t>
      </w:r>
      <w:r w:rsidRPr="00D878E7">
        <w:rPr>
          <w:sz w:val="28"/>
          <w:szCs w:val="28"/>
        </w:rPr>
        <w:t xml:space="preserve">онкурса. Состав жюри утверждается Оргкомитетом </w:t>
      </w:r>
      <w:r>
        <w:rPr>
          <w:sz w:val="28"/>
          <w:szCs w:val="28"/>
        </w:rPr>
        <w:t>Конкурса не позднее 9</w:t>
      </w:r>
      <w:r w:rsidRPr="00D878E7">
        <w:rPr>
          <w:sz w:val="28"/>
          <w:szCs w:val="28"/>
        </w:rPr>
        <w:t xml:space="preserve"> февраля 201</w:t>
      </w:r>
      <w:r>
        <w:rPr>
          <w:sz w:val="28"/>
          <w:szCs w:val="28"/>
        </w:rPr>
        <w:t>8</w:t>
      </w:r>
      <w:r w:rsidRPr="00D878E7">
        <w:rPr>
          <w:sz w:val="28"/>
          <w:szCs w:val="28"/>
        </w:rPr>
        <w:t xml:space="preserve"> года. </w:t>
      </w:r>
    </w:p>
    <w:p w:rsidR="00681F03" w:rsidRPr="00D878E7" w:rsidRDefault="00681F03" w:rsidP="00B02DE4">
      <w:pPr>
        <w:autoSpaceDE/>
        <w:autoSpaceDN/>
        <w:ind w:firstLine="709"/>
        <w:jc w:val="both"/>
        <w:rPr>
          <w:sz w:val="28"/>
          <w:szCs w:val="28"/>
        </w:rPr>
      </w:pPr>
      <w:r w:rsidRPr="00D878E7">
        <w:rPr>
          <w:sz w:val="28"/>
          <w:szCs w:val="28"/>
        </w:rPr>
        <w:t xml:space="preserve">По каждому конкурсному заданию члены жюри заполняют оценочные ведомости. </w:t>
      </w:r>
    </w:p>
    <w:p w:rsidR="00681F03" w:rsidRPr="00D878E7" w:rsidRDefault="00681F03" w:rsidP="00B02DE4">
      <w:pPr>
        <w:autoSpaceDE/>
        <w:autoSpaceDN/>
        <w:ind w:firstLine="709"/>
        <w:jc w:val="both"/>
        <w:rPr>
          <w:sz w:val="28"/>
          <w:szCs w:val="28"/>
        </w:rPr>
      </w:pPr>
      <w:r w:rsidRPr="00D878E7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D878E7">
        <w:rPr>
          <w:sz w:val="28"/>
          <w:szCs w:val="28"/>
        </w:rPr>
        <w:t>. Для проведения жеребьевки, организации подсчета баллов, набранных участниками Конкурса в конкурсных мероприятиях, подготовки сводных оценочных ведомостей по результатам выполнения участниками Конкурса конкурсных заданий, создается счетная комиссия.</w:t>
      </w:r>
    </w:p>
    <w:p w:rsidR="00681F03" w:rsidRDefault="00681F03" w:rsidP="00B02DE4">
      <w:pPr>
        <w:autoSpaceDE/>
        <w:autoSpaceDN/>
        <w:ind w:firstLine="709"/>
        <w:jc w:val="both"/>
        <w:rPr>
          <w:sz w:val="28"/>
          <w:szCs w:val="28"/>
        </w:rPr>
      </w:pPr>
      <w:r w:rsidRPr="00D878E7">
        <w:rPr>
          <w:sz w:val="28"/>
          <w:szCs w:val="28"/>
        </w:rPr>
        <w:t>Состав счетной комиссии утверждается Оргкомитетом конкурса не позднее</w:t>
      </w:r>
      <w:r>
        <w:rPr>
          <w:sz w:val="28"/>
          <w:szCs w:val="28"/>
        </w:rPr>
        <w:t xml:space="preserve"> 1 марта 2018</w:t>
      </w:r>
      <w:r w:rsidRPr="00D878E7">
        <w:rPr>
          <w:sz w:val="28"/>
          <w:szCs w:val="28"/>
        </w:rPr>
        <w:t xml:space="preserve"> года.</w:t>
      </w:r>
    </w:p>
    <w:p w:rsidR="00681F03" w:rsidRDefault="00681F03" w:rsidP="00B02DE4">
      <w:pPr>
        <w:autoSpaceDE/>
        <w:autoSpaceDN/>
        <w:ind w:firstLine="709"/>
        <w:jc w:val="both"/>
        <w:rPr>
          <w:sz w:val="28"/>
          <w:szCs w:val="28"/>
        </w:rPr>
      </w:pPr>
    </w:p>
    <w:p w:rsidR="00681F03" w:rsidRPr="00D878E7" w:rsidRDefault="00681F03" w:rsidP="00B02DE4">
      <w:pPr>
        <w:autoSpaceDE/>
        <w:autoSpaceDN/>
        <w:ind w:firstLine="709"/>
        <w:jc w:val="both"/>
        <w:rPr>
          <w:b/>
          <w:bCs/>
          <w:sz w:val="28"/>
          <w:szCs w:val="28"/>
        </w:rPr>
      </w:pPr>
      <w:r w:rsidRPr="00D878E7">
        <w:rPr>
          <w:b/>
          <w:bCs/>
          <w:sz w:val="28"/>
          <w:szCs w:val="28"/>
        </w:rPr>
        <w:t xml:space="preserve">6. </w:t>
      </w:r>
      <w:r>
        <w:rPr>
          <w:b/>
          <w:bCs/>
          <w:sz w:val="28"/>
          <w:szCs w:val="28"/>
        </w:rPr>
        <w:t xml:space="preserve"> Определение победителя Конкурса</w:t>
      </w:r>
    </w:p>
    <w:p w:rsidR="00681F03" w:rsidRPr="00D878E7" w:rsidRDefault="00681F03" w:rsidP="00701A9D">
      <w:pPr>
        <w:autoSpaceDE/>
        <w:autoSpaceDN/>
        <w:ind w:firstLine="709"/>
        <w:jc w:val="both"/>
        <w:rPr>
          <w:sz w:val="28"/>
          <w:szCs w:val="28"/>
        </w:rPr>
      </w:pPr>
      <w:r w:rsidRPr="00D878E7">
        <w:rPr>
          <w:sz w:val="28"/>
          <w:szCs w:val="28"/>
        </w:rPr>
        <w:t>6.1. Жюри оценива</w:t>
      </w:r>
      <w:r>
        <w:rPr>
          <w:sz w:val="28"/>
          <w:szCs w:val="28"/>
        </w:rPr>
        <w:t>е</w:t>
      </w:r>
      <w:r w:rsidRPr="00D878E7">
        <w:rPr>
          <w:sz w:val="28"/>
          <w:szCs w:val="28"/>
        </w:rPr>
        <w:t xml:space="preserve">т выполнение всех конкурсных заданий в баллах в соответствии с критериями, </w:t>
      </w:r>
      <w:r>
        <w:rPr>
          <w:sz w:val="28"/>
          <w:szCs w:val="28"/>
        </w:rPr>
        <w:t xml:space="preserve">определенными </w:t>
      </w:r>
      <w:r w:rsidRPr="00D878E7">
        <w:rPr>
          <w:sz w:val="28"/>
          <w:szCs w:val="28"/>
        </w:rPr>
        <w:t>настоящим Порядком.</w:t>
      </w:r>
    </w:p>
    <w:p w:rsidR="00681F03" w:rsidRDefault="00681F03" w:rsidP="00152A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878E7">
        <w:rPr>
          <w:sz w:val="28"/>
          <w:szCs w:val="28"/>
        </w:rPr>
        <w:t>6.</w:t>
      </w:r>
      <w:r>
        <w:rPr>
          <w:sz w:val="28"/>
          <w:szCs w:val="28"/>
        </w:rPr>
        <w:t>2</w:t>
      </w:r>
      <w:r w:rsidRPr="00D878E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Участник, набравший наибольшее количество баллов, объявляется</w:t>
      </w:r>
    </w:p>
    <w:p w:rsidR="00681F03" w:rsidRDefault="00681F03" w:rsidP="00152ADC">
      <w:pPr>
        <w:jc w:val="both"/>
        <w:rPr>
          <w:sz w:val="28"/>
          <w:szCs w:val="28"/>
        </w:rPr>
      </w:pPr>
      <w:r>
        <w:rPr>
          <w:sz w:val="28"/>
          <w:szCs w:val="28"/>
        </w:rPr>
        <w:t>победителем конкурса, остальные участники являются призёрами в установленных оргкомитетом номинациях.</w:t>
      </w:r>
    </w:p>
    <w:p w:rsidR="00681F03" w:rsidRDefault="00681F03" w:rsidP="00701A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6.3 Победитель Конкурса направляется для участия в областном Конкурсе «Учитель года». </w:t>
      </w:r>
    </w:p>
    <w:p w:rsidR="00681F03" w:rsidRPr="00366FE4" w:rsidRDefault="00681F03" w:rsidP="00B02DE4">
      <w:pPr>
        <w:autoSpaceDE/>
        <w:autoSpaceDN/>
        <w:ind w:firstLine="709"/>
        <w:jc w:val="both"/>
        <w:rPr>
          <w:sz w:val="28"/>
          <w:szCs w:val="28"/>
        </w:rPr>
      </w:pPr>
    </w:p>
    <w:p w:rsidR="00681F03" w:rsidRPr="00D878E7" w:rsidRDefault="00681F03" w:rsidP="00B02DE4">
      <w:pPr>
        <w:autoSpaceDE/>
        <w:autoSpaceDN/>
        <w:ind w:firstLine="709"/>
        <w:jc w:val="both"/>
        <w:rPr>
          <w:b/>
          <w:bCs/>
          <w:sz w:val="28"/>
          <w:szCs w:val="28"/>
        </w:rPr>
      </w:pPr>
      <w:r w:rsidRPr="00D878E7">
        <w:rPr>
          <w:b/>
          <w:bCs/>
          <w:sz w:val="28"/>
          <w:szCs w:val="28"/>
        </w:rPr>
        <w:t>7. Награждение.</w:t>
      </w:r>
    </w:p>
    <w:p w:rsidR="00681F03" w:rsidRDefault="00681F03" w:rsidP="00701A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 Все участники Конкурса награждаются дипломами и ценными подарками.</w:t>
      </w:r>
    </w:p>
    <w:p w:rsidR="00681F03" w:rsidRDefault="00681F03" w:rsidP="00701A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 Предприятия, организации и физические лица - спонсоры Конкурса могут учреждать свои специальные призы или денежные премии участникам конкурса.</w:t>
      </w:r>
    </w:p>
    <w:p w:rsidR="00681F03" w:rsidRDefault="00681F03" w:rsidP="00701A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 Объявление результатов Конкурса и награждение происходит на церемонии, посвященной подведению итогов конкурса.</w:t>
      </w:r>
    </w:p>
    <w:p w:rsidR="00681F03" w:rsidRPr="00D878E7" w:rsidRDefault="00681F03" w:rsidP="00B02DE4">
      <w:pPr>
        <w:autoSpaceDE/>
        <w:autoSpaceDN/>
        <w:ind w:firstLine="709"/>
        <w:jc w:val="both"/>
        <w:rPr>
          <w:sz w:val="28"/>
          <w:szCs w:val="28"/>
        </w:rPr>
      </w:pPr>
    </w:p>
    <w:p w:rsidR="00681F03" w:rsidRPr="00F40A6C" w:rsidRDefault="00681F03" w:rsidP="00B02DE4">
      <w:pPr>
        <w:autoSpaceDE/>
        <w:autoSpaceDN/>
        <w:ind w:firstLine="709"/>
        <w:jc w:val="both"/>
        <w:rPr>
          <w:sz w:val="28"/>
          <w:szCs w:val="28"/>
        </w:rPr>
      </w:pPr>
    </w:p>
    <w:p w:rsidR="00681F03" w:rsidRPr="00D878E7" w:rsidRDefault="00681F03" w:rsidP="00B02DE4">
      <w:pPr>
        <w:autoSpaceDE/>
        <w:autoSpaceDN/>
        <w:ind w:firstLine="709"/>
        <w:jc w:val="both"/>
        <w:rPr>
          <w:b/>
          <w:bCs/>
          <w:sz w:val="28"/>
          <w:szCs w:val="28"/>
        </w:rPr>
      </w:pPr>
      <w:r w:rsidRPr="00D878E7">
        <w:rPr>
          <w:b/>
          <w:bCs/>
          <w:sz w:val="28"/>
          <w:szCs w:val="28"/>
        </w:rPr>
        <w:t>8. Финансирование проведения Конкурса.</w:t>
      </w:r>
    </w:p>
    <w:p w:rsidR="00681F03" w:rsidRPr="00D878E7" w:rsidRDefault="00681F03" w:rsidP="00B02DE4">
      <w:pPr>
        <w:autoSpaceDE/>
        <w:autoSpaceDN/>
        <w:ind w:firstLine="709"/>
        <w:jc w:val="both"/>
        <w:rPr>
          <w:sz w:val="28"/>
          <w:szCs w:val="28"/>
        </w:rPr>
      </w:pPr>
      <w:r w:rsidRPr="00D878E7">
        <w:rPr>
          <w:sz w:val="28"/>
          <w:szCs w:val="28"/>
        </w:rPr>
        <w:t xml:space="preserve">8.1. </w:t>
      </w:r>
      <w:r w:rsidRPr="00D878E7">
        <w:rPr>
          <w:rStyle w:val="FontStyle30"/>
          <w:sz w:val="28"/>
          <w:szCs w:val="28"/>
        </w:rPr>
        <w:t>Финансирование проведения Конкурса осуществляет</w:t>
      </w:r>
      <w:r>
        <w:rPr>
          <w:rStyle w:val="FontStyle30"/>
          <w:sz w:val="28"/>
          <w:szCs w:val="28"/>
        </w:rPr>
        <w:t xml:space="preserve"> Управление образования Вожегодского муниципального района</w:t>
      </w:r>
      <w:r w:rsidRPr="00D878E7">
        <w:rPr>
          <w:rStyle w:val="FontStyle30"/>
          <w:sz w:val="28"/>
          <w:szCs w:val="28"/>
        </w:rPr>
        <w:t xml:space="preserve">. </w:t>
      </w:r>
    </w:p>
    <w:p w:rsidR="00681F03" w:rsidRPr="00D878E7" w:rsidRDefault="00681F03" w:rsidP="00B02DE4">
      <w:pPr>
        <w:ind w:right="-55" w:firstLine="708"/>
        <w:jc w:val="both"/>
        <w:rPr>
          <w:rStyle w:val="FontStyle30"/>
          <w:sz w:val="28"/>
          <w:szCs w:val="28"/>
        </w:rPr>
      </w:pPr>
      <w:r w:rsidRPr="00D878E7">
        <w:rPr>
          <w:sz w:val="28"/>
          <w:szCs w:val="28"/>
        </w:rPr>
        <w:t>8.2. Расходы по командированию членов жюри и участников Конкурса на мероприятия Конкурса осуществляются за счет</w:t>
      </w:r>
      <w:r>
        <w:rPr>
          <w:sz w:val="28"/>
          <w:szCs w:val="28"/>
        </w:rPr>
        <w:t xml:space="preserve"> средств направляющей стороны</w:t>
      </w:r>
      <w:r w:rsidRPr="00D878E7">
        <w:rPr>
          <w:sz w:val="28"/>
          <w:szCs w:val="28"/>
        </w:rPr>
        <w:t>.</w:t>
      </w:r>
    </w:p>
    <w:p w:rsidR="00681F03" w:rsidRPr="00D878E7" w:rsidRDefault="00681F03" w:rsidP="00B02DE4">
      <w:pPr>
        <w:autoSpaceDE/>
        <w:autoSpaceDN/>
        <w:ind w:firstLine="709"/>
        <w:jc w:val="both"/>
        <w:rPr>
          <w:sz w:val="28"/>
          <w:szCs w:val="28"/>
        </w:rPr>
      </w:pPr>
      <w:r w:rsidRPr="00D878E7">
        <w:rPr>
          <w:sz w:val="28"/>
          <w:szCs w:val="28"/>
        </w:rPr>
        <w:t>8.3. Для проведения Конкурса допускается привлечение внебюджетных и спонсорских средств.</w:t>
      </w:r>
    </w:p>
    <w:p w:rsidR="00681F03" w:rsidRDefault="00681F03" w:rsidP="00B02DE4">
      <w:pPr>
        <w:ind w:left="5812" w:right="-5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</w:t>
      </w:r>
      <w:r w:rsidRPr="003326B3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1</w:t>
      </w:r>
    </w:p>
    <w:p w:rsidR="00681F03" w:rsidRDefault="00681F03" w:rsidP="00B02DE4">
      <w:pPr>
        <w:ind w:left="5812" w:right="-55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 о</w:t>
      </w:r>
    </w:p>
    <w:p w:rsidR="00681F03" w:rsidRDefault="00681F03" w:rsidP="00B02DE4">
      <w:pPr>
        <w:ind w:left="5812" w:right="-55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</w:t>
      </w:r>
      <w:r w:rsidRPr="001F2664">
        <w:rPr>
          <w:sz w:val="28"/>
          <w:szCs w:val="28"/>
        </w:rPr>
        <w:t xml:space="preserve"> </w:t>
      </w:r>
      <w:proofErr w:type="gramStart"/>
      <w:r w:rsidRPr="001F2664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proofErr w:type="gramEnd"/>
    </w:p>
    <w:p w:rsidR="00681F03" w:rsidRDefault="00681F03" w:rsidP="00B02DE4">
      <w:pPr>
        <w:ind w:left="5812" w:right="-55"/>
        <w:jc w:val="both"/>
        <w:rPr>
          <w:sz w:val="28"/>
          <w:szCs w:val="28"/>
        </w:rPr>
      </w:pPr>
      <w:r w:rsidRPr="001F2664">
        <w:rPr>
          <w:sz w:val="28"/>
          <w:szCs w:val="28"/>
        </w:rPr>
        <w:t>«Учитель года</w:t>
      </w:r>
      <w:r>
        <w:rPr>
          <w:sz w:val="28"/>
          <w:szCs w:val="28"/>
        </w:rPr>
        <w:t xml:space="preserve"> - 2018</w:t>
      </w:r>
      <w:r w:rsidRPr="001F2664">
        <w:rPr>
          <w:sz w:val="28"/>
          <w:szCs w:val="28"/>
        </w:rPr>
        <w:t>»</w:t>
      </w:r>
    </w:p>
    <w:p w:rsidR="00681F03" w:rsidRPr="0061261F" w:rsidRDefault="00681F03" w:rsidP="00B02DE4">
      <w:pPr>
        <w:ind w:right="-55"/>
        <w:jc w:val="both"/>
        <w:rPr>
          <w:sz w:val="28"/>
          <w:szCs w:val="28"/>
        </w:rPr>
      </w:pPr>
    </w:p>
    <w:p w:rsidR="00681F03" w:rsidRDefault="00681F03" w:rsidP="00B02DE4">
      <w:pPr>
        <w:ind w:right="-55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Форма </w:t>
      </w:r>
      <w:r w:rsidRPr="0061261F">
        <w:rPr>
          <w:b/>
          <w:bCs/>
          <w:sz w:val="28"/>
          <w:szCs w:val="28"/>
        </w:rPr>
        <w:t xml:space="preserve">заявления </w:t>
      </w:r>
      <w:r>
        <w:rPr>
          <w:b/>
          <w:bCs/>
          <w:sz w:val="28"/>
          <w:szCs w:val="28"/>
        </w:rPr>
        <w:t xml:space="preserve">на </w:t>
      </w:r>
      <w:r w:rsidRPr="0061261F">
        <w:rPr>
          <w:b/>
          <w:bCs/>
          <w:sz w:val="28"/>
          <w:szCs w:val="28"/>
        </w:rPr>
        <w:t>участ</w:t>
      </w:r>
      <w:r>
        <w:rPr>
          <w:b/>
          <w:bCs/>
          <w:sz w:val="28"/>
          <w:szCs w:val="28"/>
        </w:rPr>
        <w:t xml:space="preserve">ие </w:t>
      </w:r>
      <w:proofErr w:type="gramStart"/>
      <w:r>
        <w:rPr>
          <w:b/>
          <w:bCs/>
          <w:sz w:val="28"/>
          <w:szCs w:val="28"/>
        </w:rPr>
        <w:t>в</w:t>
      </w:r>
      <w:proofErr w:type="gramEnd"/>
    </w:p>
    <w:p w:rsidR="00681F03" w:rsidRPr="0061261F" w:rsidRDefault="00681F03" w:rsidP="00B02DE4">
      <w:pPr>
        <w:shd w:val="clear" w:color="auto" w:fill="FFFFFF"/>
        <w:adjustRightInd w:val="0"/>
        <w:ind w:right="-55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муниципальном </w:t>
      </w:r>
      <w:r w:rsidRPr="0061261F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61261F">
        <w:rPr>
          <w:b/>
          <w:bCs/>
          <w:color w:val="000000"/>
          <w:sz w:val="28"/>
          <w:szCs w:val="28"/>
        </w:rPr>
        <w:t>конкурс</w:t>
      </w:r>
      <w:r>
        <w:rPr>
          <w:b/>
          <w:bCs/>
          <w:color w:val="000000"/>
          <w:sz w:val="28"/>
          <w:szCs w:val="28"/>
        </w:rPr>
        <w:t>е</w:t>
      </w:r>
      <w:proofErr w:type="gramEnd"/>
      <w:r w:rsidRPr="0061261F">
        <w:rPr>
          <w:b/>
          <w:bCs/>
          <w:color w:val="000000"/>
          <w:sz w:val="28"/>
          <w:szCs w:val="28"/>
        </w:rPr>
        <w:t xml:space="preserve"> </w:t>
      </w:r>
      <w:r w:rsidRPr="0061261F">
        <w:rPr>
          <w:b/>
          <w:bCs/>
          <w:sz w:val="28"/>
          <w:szCs w:val="28"/>
        </w:rPr>
        <w:t>«Учитель года</w:t>
      </w:r>
      <w:r>
        <w:rPr>
          <w:b/>
          <w:bCs/>
          <w:sz w:val="28"/>
          <w:szCs w:val="28"/>
        </w:rPr>
        <w:t xml:space="preserve"> – 2018</w:t>
      </w:r>
      <w:r w:rsidRPr="0061261F">
        <w:rPr>
          <w:b/>
          <w:bCs/>
          <w:sz w:val="28"/>
          <w:szCs w:val="28"/>
        </w:rPr>
        <w:t>»</w:t>
      </w:r>
    </w:p>
    <w:p w:rsidR="00681F03" w:rsidRPr="0061261F" w:rsidRDefault="00681F03" w:rsidP="00B02DE4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1F03" w:rsidRPr="0061261F" w:rsidRDefault="00681F03" w:rsidP="00B02DE4">
      <w:pPr>
        <w:ind w:right="-5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В Ор</w:t>
      </w:r>
      <w:r w:rsidRPr="0061261F">
        <w:rPr>
          <w:sz w:val="28"/>
          <w:szCs w:val="28"/>
        </w:rPr>
        <w:t xml:space="preserve">гкомитет </w:t>
      </w:r>
      <w:r>
        <w:rPr>
          <w:sz w:val="28"/>
          <w:szCs w:val="28"/>
        </w:rPr>
        <w:t>муниципального</w:t>
      </w:r>
      <w:r w:rsidRPr="008B16A2">
        <w:rPr>
          <w:sz w:val="28"/>
          <w:szCs w:val="28"/>
        </w:rPr>
        <w:t xml:space="preserve"> </w:t>
      </w:r>
      <w:r>
        <w:rPr>
          <w:sz w:val="28"/>
          <w:szCs w:val="28"/>
        </w:rPr>
        <w:t>ко</w:t>
      </w:r>
      <w:r w:rsidRPr="008B16A2">
        <w:rPr>
          <w:sz w:val="28"/>
          <w:szCs w:val="28"/>
        </w:rPr>
        <w:t xml:space="preserve">нкурса </w:t>
      </w:r>
      <w:r w:rsidRPr="0061261F">
        <w:rPr>
          <w:sz w:val="28"/>
          <w:szCs w:val="28"/>
        </w:rPr>
        <w:t>«Учитель года</w:t>
      </w:r>
      <w:r>
        <w:rPr>
          <w:sz w:val="28"/>
          <w:szCs w:val="28"/>
        </w:rPr>
        <w:t xml:space="preserve"> - 2018</w:t>
      </w:r>
      <w:r w:rsidRPr="0061261F">
        <w:rPr>
          <w:sz w:val="28"/>
          <w:szCs w:val="28"/>
        </w:rPr>
        <w:t>»</w:t>
      </w:r>
    </w:p>
    <w:p w:rsidR="00681F03" w:rsidRDefault="00681F03" w:rsidP="00B02DE4">
      <w:pPr>
        <w:ind w:right="-55" w:firstLine="3402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_______________________________________________,</w:t>
      </w:r>
    </w:p>
    <w:p w:rsidR="00681F03" w:rsidRDefault="00681F03" w:rsidP="00B02DE4">
      <w:pPr>
        <w:ind w:left="4248" w:right="-55" w:firstLine="430"/>
        <w:jc w:val="center"/>
        <w:rPr>
          <w:sz w:val="28"/>
          <w:szCs w:val="28"/>
        </w:rPr>
      </w:pPr>
      <w:r w:rsidRPr="008B16A2">
        <w:t>(ФИО)</w:t>
      </w:r>
    </w:p>
    <w:p w:rsidR="00681F03" w:rsidRPr="0061261F" w:rsidRDefault="00681F03" w:rsidP="00B02DE4">
      <w:pPr>
        <w:ind w:left="3402" w:right="-55" w:firstLine="4248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Pr="0061261F">
        <w:rPr>
          <w:sz w:val="28"/>
          <w:szCs w:val="28"/>
        </w:rPr>
        <w:t>чителя</w:t>
      </w:r>
      <w:r>
        <w:rPr>
          <w:sz w:val="28"/>
          <w:szCs w:val="28"/>
        </w:rPr>
        <w:t>_________________________________________</w:t>
      </w:r>
    </w:p>
    <w:p w:rsidR="00681F03" w:rsidRPr="008B16A2" w:rsidRDefault="00681F03" w:rsidP="00B02DE4">
      <w:pPr>
        <w:spacing w:line="360" w:lineRule="auto"/>
        <w:ind w:right="-55" w:firstLine="4678"/>
        <w:jc w:val="center"/>
        <w:rPr>
          <w:vertAlign w:val="superscript"/>
        </w:rPr>
      </w:pPr>
      <w:r>
        <w:rPr>
          <w:vertAlign w:val="superscript"/>
        </w:rPr>
        <w:t>(наименование учебного</w:t>
      </w:r>
      <w:r w:rsidRPr="008B16A2">
        <w:rPr>
          <w:vertAlign w:val="superscript"/>
        </w:rPr>
        <w:t xml:space="preserve"> предмета</w:t>
      </w:r>
      <w:proofErr w:type="gramStart"/>
      <w:r>
        <w:rPr>
          <w:vertAlign w:val="superscript"/>
        </w:rPr>
        <w:t xml:space="preserve"> )</w:t>
      </w:r>
      <w:proofErr w:type="gramEnd"/>
    </w:p>
    <w:p w:rsidR="00681F03" w:rsidRDefault="00681F03" w:rsidP="00B02DE4">
      <w:pPr>
        <w:ind w:right="-55" w:firstLine="3402"/>
      </w:pPr>
      <w:r>
        <w:t xml:space="preserve"> __________________________________________________________________</w:t>
      </w:r>
    </w:p>
    <w:p w:rsidR="00681F03" w:rsidRDefault="00681F03" w:rsidP="00B02DE4">
      <w:pPr>
        <w:ind w:right="-55" w:firstLine="3402"/>
        <w:jc w:val="center"/>
        <w:rPr>
          <w:vertAlign w:val="superscript"/>
        </w:rPr>
      </w:pPr>
      <w:r>
        <w:rPr>
          <w:vertAlign w:val="superscript"/>
        </w:rPr>
        <w:t>(наименование образовательной организации)</w:t>
      </w:r>
    </w:p>
    <w:p w:rsidR="00681F03" w:rsidRDefault="00681F03" w:rsidP="00B02DE4">
      <w:pPr>
        <w:ind w:right="-55" w:firstLine="3402"/>
        <w:rPr>
          <w:vertAlign w:val="superscript"/>
        </w:rPr>
      </w:pPr>
      <w:r>
        <w:rPr>
          <w:vertAlign w:val="superscript"/>
        </w:rPr>
        <w:t xml:space="preserve"> _________________________________________________________________________________________________________ </w:t>
      </w:r>
    </w:p>
    <w:p w:rsidR="00681F03" w:rsidRPr="008B16A2" w:rsidRDefault="00681F03" w:rsidP="00B02DE4">
      <w:pPr>
        <w:ind w:right="-55" w:firstLine="3402"/>
        <w:jc w:val="center"/>
        <w:rPr>
          <w:vertAlign w:val="superscript"/>
        </w:rPr>
      </w:pPr>
      <w:r>
        <w:rPr>
          <w:vertAlign w:val="superscript"/>
        </w:rPr>
        <w:t>(наименование муниципального района (городского округа))</w:t>
      </w:r>
    </w:p>
    <w:p w:rsidR="00681F03" w:rsidRPr="0061261F" w:rsidRDefault="00681F03" w:rsidP="00B02DE4">
      <w:pPr>
        <w:ind w:right="-5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  <w:r w:rsidRPr="0061261F">
        <w:rPr>
          <w:b/>
          <w:bCs/>
          <w:sz w:val="28"/>
          <w:szCs w:val="28"/>
        </w:rPr>
        <w:t>.</w:t>
      </w:r>
    </w:p>
    <w:p w:rsidR="00681F03" w:rsidRDefault="00681F03" w:rsidP="00B02DE4">
      <w:pPr>
        <w:ind w:right="-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________________________________________________________________, </w:t>
      </w:r>
    </w:p>
    <w:p w:rsidR="00681F03" w:rsidRPr="00B77802" w:rsidRDefault="00681F03" w:rsidP="00B02DE4">
      <w:pPr>
        <w:ind w:right="-55" w:firstLine="567"/>
        <w:jc w:val="center"/>
      </w:pPr>
      <w:r w:rsidRPr="00B77802">
        <w:t>(фамилия, имя, отчество)</w:t>
      </w:r>
    </w:p>
    <w:p w:rsidR="00681F03" w:rsidRPr="0061261F" w:rsidRDefault="00681F03" w:rsidP="00B02DE4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1261F">
        <w:rPr>
          <w:sz w:val="28"/>
          <w:szCs w:val="28"/>
        </w:rPr>
        <w:t xml:space="preserve">аю согласие на участие в </w:t>
      </w:r>
      <w:r>
        <w:rPr>
          <w:color w:val="000000"/>
          <w:sz w:val="28"/>
          <w:szCs w:val="28"/>
        </w:rPr>
        <w:t xml:space="preserve">муниципальном </w:t>
      </w:r>
      <w:r w:rsidRPr="0061261F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е</w:t>
      </w:r>
      <w:r w:rsidRPr="0061261F">
        <w:rPr>
          <w:sz w:val="28"/>
          <w:szCs w:val="28"/>
        </w:rPr>
        <w:t xml:space="preserve"> «Учитель года</w:t>
      </w:r>
      <w:r>
        <w:rPr>
          <w:sz w:val="28"/>
          <w:szCs w:val="28"/>
        </w:rPr>
        <w:t xml:space="preserve"> - 2018»</w:t>
      </w:r>
      <w:r w:rsidRPr="0061261F">
        <w:rPr>
          <w:sz w:val="28"/>
          <w:szCs w:val="28"/>
        </w:rPr>
        <w:t xml:space="preserve">. </w:t>
      </w:r>
    </w:p>
    <w:p w:rsidR="00681F03" w:rsidRPr="00391FBE" w:rsidRDefault="00681F03" w:rsidP="00B02DE4">
      <w:pPr>
        <w:ind w:right="-55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27.07.2006 №152-ФЗ «О персональных данных» д</w:t>
      </w:r>
      <w:r w:rsidRPr="00496BD3">
        <w:rPr>
          <w:sz w:val="28"/>
          <w:szCs w:val="28"/>
        </w:rPr>
        <w:t>аю согласие на обработку</w:t>
      </w:r>
      <w:r>
        <w:rPr>
          <w:sz w:val="28"/>
          <w:szCs w:val="28"/>
        </w:rPr>
        <w:t xml:space="preserve"> в Управлении образования Вожегодского муниципального района моих персональных данных, указанных мною в информационной карте участника муниципального конкурса «Учитель года». </w:t>
      </w:r>
      <w:r w:rsidRPr="00391FBE">
        <w:rPr>
          <w:sz w:val="28"/>
          <w:szCs w:val="28"/>
        </w:rPr>
        <w:t>Настоящее согласие предоставляется мной на осуществление действий в отношении моих</w:t>
      </w:r>
      <w:r>
        <w:rPr>
          <w:sz w:val="28"/>
          <w:szCs w:val="28"/>
        </w:rPr>
        <w:t xml:space="preserve"> </w:t>
      </w:r>
      <w:r w:rsidRPr="00391FBE">
        <w:rPr>
          <w:sz w:val="28"/>
          <w:szCs w:val="28"/>
        </w:rPr>
        <w:t xml:space="preserve">персональных </w:t>
      </w:r>
      <w:proofErr w:type="gramStart"/>
      <w:r w:rsidRPr="00391FBE">
        <w:rPr>
          <w:sz w:val="28"/>
          <w:szCs w:val="28"/>
        </w:rPr>
        <w:t>данных</w:t>
      </w:r>
      <w:proofErr w:type="gramEnd"/>
      <w:r>
        <w:rPr>
          <w:sz w:val="28"/>
          <w:szCs w:val="28"/>
        </w:rPr>
        <w:t xml:space="preserve"> </w:t>
      </w:r>
      <w:r w:rsidRPr="00391FBE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391FBE">
        <w:rPr>
          <w:sz w:val="28"/>
          <w:szCs w:val="28"/>
        </w:rPr>
        <w:t>(без ограничения) сбор, систематизацию, накопление, хранение,</w:t>
      </w:r>
      <w:r>
        <w:rPr>
          <w:sz w:val="28"/>
          <w:szCs w:val="28"/>
        </w:rPr>
        <w:t xml:space="preserve"> </w:t>
      </w:r>
      <w:r w:rsidRPr="00391FBE">
        <w:rPr>
          <w:sz w:val="28"/>
          <w:szCs w:val="28"/>
        </w:rPr>
        <w:t>уточнение (обновление,</w:t>
      </w:r>
      <w:r>
        <w:rPr>
          <w:sz w:val="28"/>
          <w:szCs w:val="28"/>
        </w:rPr>
        <w:t xml:space="preserve"> </w:t>
      </w:r>
      <w:r w:rsidRPr="00391FBE">
        <w:rPr>
          <w:sz w:val="28"/>
          <w:szCs w:val="28"/>
        </w:rPr>
        <w:t>изменение), использование, передачу третьим лицам для осуществления действий по обмену</w:t>
      </w:r>
      <w:r>
        <w:rPr>
          <w:sz w:val="28"/>
          <w:szCs w:val="28"/>
        </w:rPr>
        <w:t xml:space="preserve"> </w:t>
      </w:r>
      <w:r w:rsidRPr="00391FBE">
        <w:rPr>
          <w:sz w:val="28"/>
          <w:szCs w:val="28"/>
        </w:rPr>
        <w:t>информацией, обезличивание, блокирование персональных данных, а</w:t>
      </w:r>
      <w:r>
        <w:rPr>
          <w:sz w:val="28"/>
          <w:szCs w:val="28"/>
        </w:rPr>
        <w:t xml:space="preserve"> </w:t>
      </w:r>
      <w:r w:rsidRPr="00391FBE">
        <w:rPr>
          <w:sz w:val="28"/>
          <w:szCs w:val="28"/>
        </w:rPr>
        <w:t>также осуществление любых иных действий, предусмотренных действующим законодательством</w:t>
      </w:r>
      <w:r>
        <w:rPr>
          <w:sz w:val="28"/>
          <w:szCs w:val="28"/>
        </w:rPr>
        <w:t>.</w:t>
      </w:r>
    </w:p>
    <w:p w:rsidR="00681F03" w:rsidRPr="0061261F" w:rsidRDefault="00681F03" w:rsidP="00B02DE4">
      <w:pPr>
        <w:ind w:right="-55" w:firstLine="567"/>
        <w:jc w:val="both"/>
        <w:rPr>
          <w:sz w:val="28"/>
          <w:szCs w:val="28"/>
        </w:rPr>
      </w:pPr>
      <w:r w:rsidRPr="00853B55">
        <w:rPr>
          <w:sz w:val="28"/>
          <w:szCs w:val="28"/>
        </w:rPr>
        <w:t xml:space="preserve">Разрешаю мои персональные данные, указанные в информационной карте участника </w:t>
      </w:r>
      <w:r>
        <w:rPr>
          <w:sz w:val="28"/>
          <w:szCs w:val="28"/>
        </w:rPr>
        <w:t>муниципального</w:t>
      </w:r>
      <w:r w:rsidRPr="00853B55">
        <w:rPr>
          <w:sz w:val="28"/>
          <w:szCs w:val="28"/>
        </w:rPr>
        <w:t xml:space="preserve"> конкурса «Учитель года», использовать в некоммерческих целях для </w:t>
      </w:r>
      <w:r>
        <w:rPr>
          <w:sz w:val="28"/>
          <w:szCs w:val="28"/>
        </w:rPr>
        <w:t>размещения</w:t>
      </w:r>
      <w:r w:rsidRPr="00853B55">
        <w:rPr>
          <w:sz w:val="28"/>
          <w:szCs w:val="28"/>
        </w:rPr>
        <w:t xml:space="preserve"> информации в сети Интернет на официальн</w:t>
      </w:r>
      <w:r>
        <w:rPr>
          <w:sz w:val="28"/>
          <w:szCs w:val="28"/>
        </w:rPr>
        <w:t>ом</w:t>
      </w:r>
      <w:r w:rsidRPr="00853B55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853B55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 образования Вожегодского муниципального района</w:t>
      </w:r>
      <w:r w:rsidRPr="00853B55">
        <w:rPr>
          <w:sz w:val="28"/>
          <w:szCs w:val="28"/>
        </w:rPr>
        <w:t>.</w:t>
      </w:r>
    </w:p>
    <w:p w:rsidR="00681F03" w:rsidRDefault="00681F03" w:rsidP="00B02DE4">
      <w:pPr>
        <w:ind w:right="-55" w:firstLine="567"/>
        <w:jc w:val="both"/>
        <w:rPr>
          <w:sz w:val="28"/>
          <w:szCs w:val="28"/>
        </w:rPr>
      </w:pPr>
      <w:r w:rsidRPr="0061261F">
        <w:rPr>
          <w:sz w:val="28"/>
          <w:szCs w:val="28"/>
        </w:rPr>
        <w:t>На конкурс</w:t>
      </w:r>
      <w:r>
        <w:rPr>
          <w:sz w:val="28"/>
          <w:szCs w:val="28"/>
        </w:rPr>
        <w:t>е</w:t>
      </w:r>
      <w:r w:rsidRPr="0061261F">
        <w:rPr>
          <w:sz w:val="28"/>
          <w:szCs w:val="28"/>
        </w:rPr>
        <w:t xml:space="preserve"> буду </w:t>
      </w:r>
      <w:r>
        <w:rPr>
          <w:sz w:val="28"/>
          <w:szCs w:val="28"/>
        </w:rPr>
        <w:t>проводить</w:t>
      </w:r>
      <w:r w:rsidRPr="0061261F">
        <w:rPr>
          <w:sz w:val="28"/>
          <w:szCs w:val="28"/>
        </w:rPr>
        <w:t xml:space="preserve"> учебное занятие по </w:t>
      </w:r>
      <w:r>
        <w:rPr>
          <w:sz w:val="28"/>
          <w:szCs w:val="28"/>
        </w:rPr>
        <w:t xml:space="preserve">учебному </w:t>
      </w:r>
      <w:r w:rsidRPr="0061261F">
        <w:rPr>
          <w:sz w:val="28"/>
          <w:szCs w:val="28"/>
        </w:rPr>
        <w:t>предмету</w:t>
      </w:r>
      <w:r>
        <w:rPr>
          <w:sz w:val="28"/>
          <w:szCs w:val="28"/>
        </w:rPr>
        <w:t xml:space="preserve"> _____________</w:t>
      </w:r>
      <w:r w:rsidRPr="0061261F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_________________</w:t>
      </w:r>
      <w:r w:rsidRPr="0061261F">
        <w:rPr>
          <w:sz w:val="28"/>
          <w:szCs w:val="28"/>
        </w:rPr>
        <w:t>классе</w:t>
      </w:r>
      <w:proofErr w:type="spellEnd"/>
      <w:r>
        <w:rPr>
          <w:sz w:val="28"/>
          <w:szCs w:val="28"/>
        </w:rPr>
        <w:t>.</w:t>
      </w:r>
    </w:p>
    <w:p w:rsidR="00681F03" w:rsidRDefault="00681F03" w:rsidP="00B02DE4">
      <w:pPr>
        <w:pBdr>
          <w:bottom w:val="single" w:sz="12" w:space="1" w:color="auto"/>
        </w:pBdr>
        <w:ind w:right="-55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проведения учебного занятия необходимо следующее оборудование:____________________________________________________________.</w:t>
      </w:r>
    </w:p>
    <w:p w:rsidR="00681F03" w:rsidRDefault="00681F03" w:rsidP="00B02DE4">
      <w:pPr>
        <w:pBdr>
          <w:bottom w:val="single" w:sz="12" w:space="1" w:color="auto"/>
        </w:pBdr>
        <w:ind w:right="-55" w:firstLine="567"/>
        <w:jc w:val="both"/>
        <w:rPr>
          <w:sz w:val="28"/>
          <w:szCs w:val="28"/>
        </w:rPr>
      </w:pPr>
    </w:p>
    <w:p w:rsidR="00681F03" w:rsidRPr="0061261F" w:rsidRDefault="00681F03" w:rsidP="00B02DE4">
      <w:pPr>
        <w:pBdr>
          <w:bottom w:val="single" w:sz="12" w:space="1" w:color="auto"/>
        </w:pBdr>
        <w:ind w:right="-55" w:firstLine="567"/>
        <w:jc w:val="both"/>
        <w:rPr>
          <w:sz w:val="28"/>
          <w:szCs w:val="28"/>
        </w:rPr>
      </w:pPr>
      <w:r>
        <w:rPr>
          <w:sz w:val="28"/>
          <w:szCs w:val="28"/>
        </w:rPr>
        <w:t>«_»__________20__г.                            ________________                       (</w:t>
      </w:r>
      <w:r w:rsidRPr="00B77802">
        <w:t>подпись</w:t>
      </w:r>
      <w:r>
        <w:rPr>
          <w:sz w:val="28"/>
          <w:szCs w:val="28"/>
        </w:rPr>
        <w:t>)</w:t>
      </w:r>
    </w:p>
    <w:p w:rsidR="00681F03" w:rsidRDefault="00681F03" w:rsidP="00B02DE4">
      <w:pPr>
        <w:ind w:left="4956" w:right="-55"/>
        <w:jc w:val="both"/>
        <w:rPr>
          <w:color w:val="333333"/>
          <w:sz w:val="28"/>
          <w:szCs w:val="28"/>
        </w:rPr>
      </w:pPr>
    </w:p>
    <w:p w:rsidR="00681F03" w:rsidRDefault="00681F03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</w:t>
      </w:r>
      <w:r w:rsidRPr="003326B3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2</w:t>
      </w:r>
    </w:p>
    <w:p w:rsidR="00681F03" w:rsidRDefault="00681F03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 о</w:t>
      </w:r>
    </w:p>
    <w:p w:rsidR="00681F03" w:rsidRDefault="00681F03" w:rsidP="00B02DE4">
      <w:pPr>
        <w:shd w:val="clear" w:color="auto" w:fill="FFFFFF"/>
        <w:adjustRightInd w:val="0"/>
        <w:ind w:left="5954" w:right="-5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муниципальном</w:t>
      </w:r>
      <w:r w:rsidRPr="001F2664">
        <w:rPr>
          <w:sz w:val="28"/>
          <w:szCs w:val="28"/>
        </w:rPr>
        <w:t xml:space="preserve"> </w:t>
      </w:r>
      <w:proofErr w:type="gramStart"/>
      <w:r w:rsidRPr="001F2664">
        <w:rPr>
          <w:sz w:val="28"/>
          <w:szCs w:val="28"/>
        </w:rPr>
        <w:t>конкурс</w:t>
      </w:r>
      <w:r>
        <w:rPr>
          <w:sz w:val="28"/>
          <w:szCs w:val="28"/>
        </w:rPr>
        <w:t>е</w:t>
      </w:r>
      <w:proofErr w:type="gramEnd"/>
    </w:p>
    <w:p w:rsidR="00681F03" w:rsidRDefault="00681F03" w:rsidP="00B02DE4">
      <w:pPr>
        <w:shd w:val="clear" w:color="auto" w:fill="FFFFFF"/>
        <w:adjustRightInd w:val="0"/>
        <w:ind w:left="5954" w:right="-55"/>
        <w:jc w:val="both"/>
        <w:rPr>
          <w:sz w:val="28"/>
          <w:szCs w:val="28"/>
        </w:rPr>
      </w:pPr>
      <w:r w:rsidRPr="001F2664">
        <w:rPr>
          <w:sz w:val="28"/>
          <w:szCs w:val="28"/>
        </w:rPr>
        <w:t>«Учитель года</w:t>
      </w:r>
      <w:r>
        <w:rPr>
          <w:sz w:val="28"/>
          <w:szCs w:val="28"/>
        </w:rPr>
        <w:t xml:space="preserve"> - 2018</w:t>
      </w:r>
      <w:r w:rsidRPr="001F2664">
        <w:rPr>
          <w:sz w:val="28"/>
          <w:szCs w:val="28"/>
        </w:rPr>
        <w:t>»</w:t>
      </w:r>
    </w:p>
    <w:p w:rsidR="00681F03" w:rsidRDefault="00681F03" w:rsidP="00B02DE4">
      <w:pPr>
        <w:ind w:right="-55"/>
        <w:jc w:val="both"/>
        <w:rPr>
          <w:b/>
          <w:bCs/>
          <w:sz w:val="28"/>
          <w:szCs w:val="28"/>
        </w:rPr>
      </w:pPr>
    </w:p>
    <w:p w:rsidR="00681F03" w:rsidRDefault="00681F03" w:rsidP="00B02DE4">
      <w:pPr>
        <w:ind w:right="-55"/>
        <w:jc w:val="center"/>
        <w:outlineLvl w:val="0"/>
        <w:rPr>
          <w:b/>
          <w:bCs/>
          <w:sz w:val="28"/>
          <w:szCs w:val="28"/>
        </w:rPr>
      </w:pPr>
      <w:r w:rsidRPr="0061261F">
        <w:rPr>
          <w:b/>
          <w:bCs/>
          <w:sz w:val="28"/>
          <w:szCs w:val="28"/>
        </w:rPr>
        <w:t>Информационная карта</w:t>
      </w:r>
    </w:p>
    <w:p w:rsidR="00681F03" w:rsidRPr="0061261F" w:rsidRDefault="00681F03" w:rsidP="00B02DE4">
      <w:pPr>
        <w:shd w:val="clear" w:color="auto" w:fill="FFFFFF"/>
        <w:adjustRightInd w:val="0"/>
        <w:ind w:right="-55"/>
        <w:jc w:val="center"/>
        <w:rPr>
          <w:b/>
          <w:bCs/>
          <w:color w:val="000000"/>
          <w:sz w:val="28"/>
          <w:szCs w:val="28"/>
        </w:rPr>
      </w:pPr>
      <w:r w:rsidRPr="0061261F">
        <w:rPr>
          <w:b/>
          <w:bCs/>
          <w:sz w:val="28"/>
          <w:szCs w:val="28"/>
        </w:rPr>
        <w:t xml:space="preserve">участника </w:t>
      </w:r>
      <w:r>
        <w:rPr>
          <w:b/>
          <w:bCs/>
          <w:color w:val="000000"/>
          <w:sz w:val="28"/>
          <w:szCs w:val="28"/>
        </w:rPr>
        <w:t>муниципального</w:t>
      </w:r>
      <w:r w:rsidRPr="0061261F">
        <w:rPr>
          <w:b/>
          <w:bCs/>
          <w:color w:val="000000"/>
          <w:sz w:val="28"/>
          <w:szCs w:val="28"/>
        </w:rPr>
        <w:t xml:space="preserve"> конкурса «Учитель года</w:t>
      </w:r>
      <w:r>
        <w:rPr>
          <w:b/>
          <w:bCs/>
          <w:color w:val="000000"/>
          <w:sz w:val="28"/>
          <w:szCs w:val="28"/>
        </w:rPr>
        <w:t xml:space="preserve"> - 2018</w:t>
      </w:r>
      <w:r w:rsidRPr="0061261F">
        <w:rPr>
          <w:b/>
          <w:bCs/>
          <w:color w:val="000000"/>
          <w:sz w:val="28"/>
          <w:szCs w:val="28"/>
        </w:rPr>
        <w:t>»</w:t>
      </w:r>
    </w:p>
    <w:p w:rsidR="00681F03" w:rsidRPr="0061261F" w:rsidRDefault="00681F03" w:rsidP="00B02DE4">
      <w:pPr>
        <w:ind w:right="-55"/>
        <w:jc w:val="both"/>
        <w:rPr>
          <w:b/>
          <w:bCs/>
          <w:sz w:val="28"/>
          <w:szCs w:val="28"/>
        </w:rPr>
      </w:pPr>
    </w:p>
    <w:tbl>
      <w:tblPr>
        <w:tblW w:w="10421" w:type="dxa"/>
        <w:tblInd w:w="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/>
      </w:tblPr>
      <w:tblGrid>
        <w:gridCol w:w="468"/>
        <w:gridCol w:w="5105"/>
        <w:gridCol w:w="64"/>
        <w:gridCol w:w="4784"/>
      </w:tblGrid>
      <w:tr w:rsidR="00681F03" w:rsidRPr="008A1363">
        <w:trPr>
          <w:cantSplit/>
          <w:trHeight w:val="143"/>
        </w:trPr>
        <w:tc>
          <w:tcPr>
            <w:tcW w:w="10421" w:type="dxa"/>
            <w:gridSpan w:val="4"/>
            <w:shd w:val="clear" w:color="auto" w:fill="FFFFFF"/>
          </w:tcPr>
          <w:p w:rsidR="00681F03" w:rsidRPr="008A1363" w:rsidRDefault="00681F03" w:rsidP="00B02DE4">
            <w:pPr>
              <w:ind w:right="-55"/>
              <w:jc w:val="center"/>
              <w:rPr>
                <w:sz w:val="24"/>
                <w:szCs w:val="24"/>
              </w:rPr>
            </w:pPr>
            <w:r w:rsidRPr="008A1363">
              <w:rPr>
                <w:sz w:val="24"/>
                <w:szCs w:val="24"/>
              </w:rPr>
              <w:t>1. ОБЩИЕ СВЕДЕНИЯ</w:t>
            </w: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blPrEx>
          <w:tblLook w:val="01E0"/>
        </w:tblPrEx>
        <w:trPr>
          <w:cantSplit/>
          <w:trHeight w:val="278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  <w:r w:rsidRPr="008A1363">
              <w:rPr>
                <w:sz w:val="24"/>
                <w:szCs w:val="24"/>
              </w:rPr>
              <w:t> </w:t>
            </w:r>
          </w:p>
        </w:tc>
      </w:tr>
      <w:tr w:rsidR="00681F03" w:rsidRPr="008A1363">
        <w:trPr>
          <w:cantSplit/>
          <w:trHeight w:val="278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Место рождения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278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 xml:space="preserve">Адрес личного сайта, страницы, </w:t>
            </w:r>
            <w:proofErr w:type="spellStart"/>
            <w:r w:rsidRPr="008A1363">
              <w:rPr>
                <w:b/>
                <w:bCs/>
                <w:sz w:val="24"/>
                <w:szCs w:val="24"/>
              </w:rPr>
              <w:t>блога</w:t>
            </w:r>
            <w:proofErr w:type="spellEnd"/>
            <w:r w:rsidRPr="008A136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сайта ОО</w:t>
            </w:r>
            <w:r w:rsidRPr="008A1363">
              <w:rPr>
                <w:b/>
                <w:bCs/>
                <w:sz w:val="24"/>
                <w:szCs w:val="24"/>
              </w:rPr>
              <w:t xml:space="preserve"> и т.д., где можно познакомиться с участником и публикуемыми им материалами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504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Адрес школьного сайта в Интернете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10421" w:type="dxa"/>
            <w:gridSpan w:val="4"/>
            <w:shd w:val="clear" w:color="auto" w:fill="FFFFFF"/>
          </w:tcPr>
          <w:p w:rsidR="00681F03" w:rsidRPr="008A1363" w:rsidRDefault="00681F03" w:rsidP="00B02DE4">
            <w:pPr>
              <w:ind w:right="-55"/>
              <w:jc w:val="center"/>
              <w:rPr>
                <w:sz w:val="24"/>
                <w:szCs w:val="24"/>
              </w:rPr>
            </w:pPr>
            <w:r w:rsidRPr="008A1363">
              <w:rPr>
                <w:sz w:val="24"/>
                <w:szCs w:val="24"/>
              </w:rPr>
              <w:t>2. РАБОТА</w:t>
            </w: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217171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образовательной организации </w:t>
            </w:r>
            <w:r w:rsidRPr="008A1363">
              <w:rPr>
                <w:b/>
                <w:bCs/>
                <w:sz w:val="24"/>
                <w:szCs w:val="24"/>
              </w:rPr>
              <w:t>(по уставу)</w:t>
            </w:r>
          </w:p>
        </w:tc>
        <w:tc>
          <w:tcPr>
            <w:tcW w:w="4848" w:type="dxa"/>
            <w:gridSpan w:val="2"/>
            <w:shd w:val="clear" w:color="auto" w:fill="FFFFFF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Занимаемая д</w:t>
            </w:r>
            <w:r w:rsidRPr="008A1363">
              <w:rPr>
                <w:b/>
                <w:bCs/>
                <w:sz w:val="24"/>
                <w:szCs w:val="24"/>
              </w:rPr>
              <w:t>олжность (по штатному расписанию)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Преподаваемые предметы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Классное руководство (</w:t>
            </w:r>
            <w:r>
              <w:rPr>
                <w:b/>
                <w:bCs/>
                <w:sz w:val="24"/>
                <w:szCs w:val="24"/>
              </w:rPr>
              <w:t>в каком классе</w:t>
            </w:r>
            <w:r w:rsidRPr="008A1363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Почетные звания и награды (наименования и даты получения)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278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Педагогический стаж работы в данном образовательном учреждении (полных лет на момент заполнения анкеты)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278"/>
        </w:trPr>
        <w:tc>
          <w:tcPr>
            <w:tcW w:w="10421" w:type="dxa"/>
            <w:gridSpan w:val="4"/>
          </w:tcPr>
          <w:p w:rsidR="00681F03" w:rsidRPr="00BB457D" w:rsidRDefault="00681F03" w:rsidP="00B02DE4">
            <w:pPr>
              <w:ind w:right="-55"/>
              <w:jc w:val="center"/>
              <w:rPr>
                <w:sz w:val="24"/>
                <w:szCs w:val="24"/>
              </w:rPr>
            </w:pPr>
            <w:r w:rsidRPr="00BB457D">
              <w:rPr>
                <w:sz w:val="24"/>
                <w:szCs w:val="24"/>
              </w:rPr>
              <w:t>3. ОБРАЗОВАНИЕ</w:t>
            </w:r>
          </w:p>
        </w:tc>
      </w:tr>
      <w:tr w:rsidR="00681F03" w:rsidRPr="008A1363">
        <w:trPr>
          <w:cantSplit/>
          <w:trHeight w:val="278"/>
        </w:trPr>
        <w:tc>
          <w:tcPr>
            <w:tcW w:w="5573" w:type="dxa"/>
            <w:gridSpan w:val="2"/>
          </w:tcPr>
          <w:p w:rsidR="00681F03" w:rsidRPr="00BB457D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BB457D">
              <w:rPr>
                <w:b/>
                <w:bCs/>
                <w:sz w:val="24"/>
                <w:szCs w:val="24"/>
              </w:rPr>
              <w:t>Наименование и год окончания учреждения  профессионального образования (факультет, специальность, квалификация по диплому)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278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Ученая степень (</w:t>
            </w:r>
            <w:r w:rsidRPr="008A1363">
              <w:rPr>
                <w:b/>
                <w:bCs/>
                <w:sz w:val="24"/>
                <w:szCs w:val="24"/>
              </w:rPr>
              <w:t>название диссертационной работы, год защиты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278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Основные публикации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278"/>
        </w:trPr>
        <w:tc>
          <w:tcPr>
            <w:tcW w:w="10421" w:type="dxa"/>
            <w:gridSpan w:val="4"/>
          </w:tcPr>
          <w:p w:rsidR="00681F03" w:rsidRPr="008A1363" w:rsidRDefault="00681F03" w:rsidP="00B02DE4">
            <w:pPr>
              <w:ind w:right="-55"/>
              <w:jc w:val="center"/>
              <w:rPr>
                <w:sz w:val="24"/>
                <w:szCs w:val="24"/>
              </w:rPr>
            </w:pPr>
            <w:r w:rsidRPr="008A1363">
              <w:rPr>
                <w:sz w:val="24"/>
                <w:szCs w:val="24"/>
              </w:rPr>
              <w:t>4. ОБЩЕСТВЕННАЯ</w:t>
            </w:r>
            <w:r>
              <w:rPr>
                <w:sz w:val="24"/>
                <w:szCs w:val="24"/>
              </w:rPr>
              <w:t xml:space="preserve"> </w:t>
            </w:r>
            <w:r w:rsidRPr="008A1363">
              <w:rPr>
                <w:sz w:val="24"/>
                <w:szCs w:val="24"/>
              </w:rPr>
              <w:t>ДЕЯТЕЛЬНОСТЬ</w:t>
            </w:r>
          </w:p>
        </w:tc>
      </w:tr>
      <w:tr w:rsidR="00681F03" w:rsidRPr="008A1363">
        <w:trPr>
          <w:cantSplit/>
          <w:trHeight w:val="278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Участие в общественных организациях (</w:t>
            </w:r>
            <w:r>
              <w:rPr>
                <w:b/>
                <w:bCs/>
                <w:sz w:val="24"/>
                <w:szCs w:val="24"/>
              </w:rPr>
              <w:t>наименование</w:t>
            </w:r>
            <w:r w:rsidRPr="008A1363">
              <w:rPr>
                <w:b/>
                <w:bCs/>
                <w:sz w:val="24"/>
                <w:szCs w:val="24"/>
              </w:rPr>
              <w:t>, год вступления, направление деятельности)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 xml:space="preserve">Работа в органах власти (укажите </w:t>
            </w:r>
            <w:r>
              <w:rPr>
                <w:b/>
                <w:bCs/>
                <w:sz w:val="24"/>
                <w:szCs w:val="24"/>
              </w:rPr>
              <w:t>наименование</w:t>
            </w:r>
            <w:r w:rsidRPr="008A1363">
              <w:rPr>
                <w:b/>
                <w:bCs/>
                <w:sz w:val="24"/>
                <w:szCs w:val="24"/>
              </w:rPr>
              <w:t xml:space="preserve">, годы работы, должность) 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152ADC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 xml:space="preserve">Участие в деятельности </w:t>
            </w:r>
            <w:r>
              <w:rPr>
                <w:b/>
                <w:bCs/>
                <w:sz w:val="24"/>
                <w:szCs w:val="24"/>
              </w:rPr>
              <w:t>коллегиальных органах управления образовательной организацией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lastRenderedPageBreak/>
              <w:t>Участие в разработке и реализации муниципальных, региональных и других программ и проектов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10421" w:type="dxa"/>
            <w:gridSpan w:val="4"/>
          </w:tcPr>
          <w:p w:rsidR="00681F03" w:rsidRPr="008A1363" w:rsidRDefault="00681F03" w:rsidP="00B02DE4">
            <w:pPr>
              <w:ind w:right="-55"/>
              <w:jc w:val="center"/>
              <w:rPr>
                <w:sz w:val="24"/>
                <w:szCs w:val="24"/>
              </w:rPr>
            </w:pPr>
            <w:r w:rsidRPr="008A1363">
              <w:rPr>
                <w:sz w:val="24"/>
                <w:szCs w:val="24"/>
              </w:rPr>
              <w:t>5. СЕМЬЯ</w:t>
            </w: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 xml:space="preserve">Семейное положение (укажите имя супруга (супруги) и его (ее) профессию) 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Дети (укажите имя и возраст детей)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10421" w:type="dxa"/>
            <w:gridSpan w:val="4"/>
          </w:tcPr>
          <w:p w:rsidR="00681F03" w:rsidRPr="008A1363" w:rsidRDefault="00681F03" w:rsidP="00B02DE4">
            <w:pPr>
              <w:ind w:right="-55"/>
              <w:jc w:val="center"/>
              <w:rPr>
                <w:sz w:val="24"/>
                <w:szCs w:val="24"/>
              </w:rPr>
            </w:pPr>
            <w:r w:rsidRPr="008A1363">
              <w:rPr>
                <w:sz w:val="24"/>
                <w:szCs w:val="24"/>
              </w:rPr>
              <w:t>6. ДОСУГ</w:t>
            </w: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Хобби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Вид спорта, которым увлекаетесь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Ваше заветное желание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rPr>
          <w:cantSplit/>
          <w:trHeight w:val="143"/>
        </w:trPr>
        <w:tc>
          <w:tcPr>
            <w:tcW w:w="10421" w:type="dxa"/>
            <w:gridSpan w:val="4"/>
          </w:tcPr>
          <w:p w:rsidR="00681F03" w:rsidRPr="008A1363" w:rsidRDefault="00681F03" w:rsidP="00B02DE4">
            <w:pPr>
              <w:ind w:right="-55"/>
              <w:jc w:val="center"/>
              <w:rPr>
                <w:sz w:val="24"/>
                <w:szCs w:val="24"/>
              </w:rPr>
            </w:pPr>
            <w:r w:rsidRPr="008A1363">
              <w:rPr>
                <w:sz w:val="24"/>
                <w:szCs w:val="24"/>
              </w:rPr>
              <w:t>7. КОНТАКТЫ</w:t>
            </w:r>
          </w:p>
        </w:tc>
      </w:tr>
      <w:tr w:rsidR="00681F03" w:rsidRPr="008A1363">
        <w:tblPrEx>
          <w:tblLook w:val="01E0"/>
        </w:tblPrEx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Адрес организации по месту работы </w:t>
            </w:r>
            <w:r w:rsidRPr="008A13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с </w:t>
            </w:r>
            <w:r w:rsidRPr="008A1363">
              <w:rPr>
                <w:sz w:val="24"/>
                <w:szCs w:val="24"/>
              </w:rPr>
              <w:t>индекс</w:t>
            </w:r>
            <w:r>
              <w:rPr>
                <w:sz w:val="24"/>
                <w:szCs w:val="24"/>
              </w:rPr>
              <w:t>ом</w:t>
            </w:r>
            <w:r w:rsidRPr="008A1363">
              <w:rPr>
                <w:sz w:val="24"/>
                <w:szCs w:val="24"/>
              </w:rPr>
              <w:t>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blPrEx>
          <w:tblLook w:val="01E0"/>
        </w:tblPrEx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Домашний адрес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A13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с </w:t>
            </w:r>
            <w:r w:rsidRPr="008A1363">
              <w:rPr>
                <w:sz w:val="24"/>
                <w:szCs w:val="24"/>
              </w:rPr>
              <w:t>индекс</w:t>
            </w:r>
            <w:r>
              <w:rPr>
                <w:sz w:val="24"/>
                <w:szCs w:val="24"/>
              </w:rPr>
              <w:t>ом</w:t>
            </w:r>
            <w:r w:rsidRPr="008A1363">
              <w:rPr>
                <w:sz w:val="24"/>
                <w:szCs w:val="24"/>
              </w:rPr>
              <w:t>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blPrEx>
          <w:tblLook w:val="01E0"/>
        </w:tblPrEx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Рабочий телефон, факс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A13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 указанием междугороднего</w:t>
            </w:r>
            <w:r w:rsidRPr="008A1363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>а</w:t>
            </w:r>
            <w:r w:rsidRPr="008A1363">
              <w:rPr>
                <w:sz w:val="24"/>
                <w:szCs w:val="24"/>
              </w:rPr>
              <w:t>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blPrEx>
          <w:tblLook w:val="01E0"/>
        </w:tblPrEx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Домашний телефон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A136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 указанием междугороднего</w:t>
            </w:r>
            <w:r w:rsidRPr="008A1363">
              <w:rPr>
                <w:sz w:val="24"/>
                <w:szCs w:val="24"/>
              </w:rPr>
              <w:t xml:space="preserve"> код</w:t>
            </w:r>
            <w:r>
              <w:rPr>
                <w:sz w:val="24"/>
                <w:szCs w:val="24"/>
              </w:rPr>
              <w:t>а</w:t>
            </w:r>
            <w:r w:rsidRPr="008A1363">
              <w:rPr>
                <w:sz w:val="24"/>
                <w:szCs w:val="24"/>
              </w:rPr>
              <w:t>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blPrEx>
          <w:tblLook w:val="01E0"/>
        </w:tblPrEx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Мобильный телефон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blPrEx>
          <w:tblLook w:val="01E0"/>
        </w:tblPrEx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</w:t>
            </w:r>
            <w:r w:rsidRPr="008A1363">
              <w:rPr>
                <w:b/>
                <w:bCs/>
                <w:sz w:val="24"/>
                <w:szCs w:val="24"/>
              </w:rPr>
              <w:t xml:space="preserve">лектронная почта </w:t>
            </w:r>
            <w:r>
              <w:rPr>
                <w:b/>
                <w:bCs/>
                <w:sz w:val="24"/>
                <w:szCs w:val="24"/>
              </w:rPr>
              <w:t>по месту работы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blPrEx>
          <w:tblLook w:val="01E0"/>
        </w:tblPrEx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blPrEx>
          <w:tblLook w:val="01E0"/>
        </w:tblPrEx>
        <w:trPr>
          <w:cantSplit/>
          <w:trHeight w:val="143"/>
        </w:trPr>
        <w:tc>
          <w:tcPr>
            <w:tcW w:w="10421" w:type="dxa"/>
            <w:gridSpan w:val="4"/>
          </w:tcPr>
          <w:p w:rsidR="00681F03" w:rsidRPr="008A1363" w:rsidRDefault="00681F03" w:rsidP="00B02DE4">
            <w:pPr>
              <w:ind w:right="-55"/>
              <w:jc w:val="center"/>
              <w:rPr>
                <w:sz w:val="24"/>
                <w:szCs w:val="24"/>
              </w:rPr>
            </w:pPr>
            <w:r w:rsidRPr="008A1363">
              <w:rPr>
                <w:sz w:val="24"/>
                <w:szCs w:val="24"/>
              </w:rPr>
              <w:t>8. ДОКУМЕНТЫ</w:t>
            </w:r>
          </w:p>
        </w:tc>
      </w:tr>
      <w:tr w:rsidR="00681F03" w:rsidRPr="008A1363">
        <w:tblPrEx>
          <w:tblLook w:val="01E0"/>
        </w:tblPrEx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blPrEx>
          <w:tblLook w:val="01E0"/>
        </w:tblPrEx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blPrEx>
          <w:tblLook w:val="01E0"/>
        </w:tblPrEx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</w:t>
            </w:r>
            <w:r w:rsidRPr="008A1363">
              <w:rPr>
                <w:b/>
                <w:bCs/>
                <w:sz w:val="24"/>
                <w:szCs w:val="24"/>
              </w:rPr>
              <w:t>видетельство пенсионного государственного страхования (номер)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blPrEx>
          <w:tblLook w:val="01E0"/>
        </w:tblPrEx>
        <w:trPr>
          <w:cantSplit/>
          <w:trHeight w:val="143"/>
        </w:trPr>
        <w:tc>
          <w:tcPr>
            <w:tcW w:w="10421" w:type="dxa"/>
            <w:gridSpan w:val="4"/>
          </w:tcPr>
          <w:p w:rsidR="00681F03" w:rsidRPr="008A1363" w:rsidRDefault="00681F03" w:rsidP="00B02DE4">
            <w:pPr>
              <w:ind w:right="-55"/>
              <w:jc w:val="center"/>
              <w:rPr>
                <w:sz w:val="24"/>
                <w:szCs w:val="24"/>
              </w:rPr>
            </w:pPr>
            <w:r w:rsidRPr="008A1363">
              <w:rPr>
                <w:sz w:val="24"/>
                <w:szCs w:val="24"/>
              </w:rPr>
              <w:t>9. ПРОФЕССИОНАЛЬНЫЕ ЦЕННОСТИ</w:t>
            </w:r>
          </w:p>
        </w:tc>
      </w:tr>
      <w:tr w:rsidR="00681F03" w:rsidRPr="008A1363">
        <w:tblPrEx>
          <w:tblLook w:val="01E0"/>
        </w:tblPrEx>
        <w:tc>
          <w:tcPr>
            <w:tcW w:w="468" w:type="dxa"/>
          </w:tcPr>
          <w:p w:rsidR="00681F03" w:rsidRPr="008A1363" w:rsidRDefault="00681F03" w:rsidP="00B02DE4">
            <w:pPr>
              <w:numPr>
                <w:ilvl w:val="0"/>
                <w:numId w:val="8"/>
              </w:numPr>
              <w:autoSpaceDE/>
              <w:autoSpaceDN/>
              <w:ind w:right="-55"/>
              <w:jc w:val="both"/>
              <w:rPr>
                <w:sz w:val="24"/>
                <w:szCs w:val="24"/>
              </w:rPr>
            </w:pPr>
          </w:p>
        </w:tc>
        <w:tc>
          <w:tcPr>
            <w:tcW w:w="5169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Ваши кумиры в профессии</w:t>
            </w:r>
          </w:p>
        </w:tc>
        <w:tc>
          <w:tcPr>
            <w:tcW w:w="4784" w:type="dxa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blPrEx>
          <w:tblLook w:val="01E0"/>
        </w:tblPrEx>
        <w:tc>
          <w:tcPr>
            <w:tcW w:w="468" w:type="dxa"/>
          </w:tcPr>
          <w:p w:rsidR="00681F03" w:rsidRPr="008A1363" w:rsidRDefault="00681F03" w:rsidP="00B02DE4">
            <w:pPr>
              <w:numPr>
                <w:ilvl w:val="0"/>
                <w:numId w:val="8"/>
              </w:numPr>
              <w:autoSpaceDE/>
              <w:autoSpaceDN/>
              <w:ind w:right="-55"/>
              <w:jc w:val="both"/>
              <w:rPr>
                <w:sz w:val="24"/>
                <w:szCs w:val="24"/>
              </w:rPr>
            </w:pPr>
          </w:p>
        </w:tc>
        <w:tc>
          <w:tcPr>
            <w:tcW w:w="5169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Ваше педагогическое кредо</w:t>
            </w:r>
          </w:p>
        </w:tc>
        <w:tc>
          <w:tcPr>
            <w:tcW w:w="4784" w:type="dxa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blPrEx>
          <w:tblLook w:val="01E0"/>
        </w:tblPrEx>
        <w:tc>
          <w:tcPr>
            <w:tcW w:w="468" w:type="dxa"/>
          </w:tcPr>
          <w:p w:rsidR="00681F03" w:rsidRPr="008A1363" w:rsidRDefault="00681F03" w:rsidP="00B02DE4">
            <w:pPr>
              <w:numPr>
                <w:ilvl w:val="0"/>
                <w:numId w:val="8"/>
              </w:numPr>
              <w:autoSpaceDE/>
              <w:autoSpaceDN/>
              <w:ind w:right="-55"/>
              <w:jc w:val="both"/>
              <w:rPr>
                <w:sz w:val="24"/>
                <w:szCs w:val="24"/>
              </w:rPr>
            </w:pPr>
          </w:p>
        </w:tc>
        <w:tc>
          <w:tcPr>
            <w:tcW w:w="5169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Победитель конкурса «Учитель года» – это….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A1363">
              <w:rPr>
                <w:b/>
                <w:bCs/>
                <w:sz w:val="24"/>
                <w:szCs w:val="24"/>
              </w:rPr>
              <w:t>(продолжите фразу).</w:t>
            </w:r>
          </w:p>
        </w:tc>
        <w:tc>
          <w:tcPr>
            <w:tcW w:w="4784" w:type="dxa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blPrEx>
          <w:tblLook w:val="01E0"/>
        </w:tblPrEx>
        <w:tc>
          <w:tcPr>
            <w:tcW w:w="468" w:type="dxa"/>
          </w:tcPr>
          <w:p w:rsidR="00681F03" w:rsidRPr="008A1363" w:rsidRDefault="00681F03" w:rsidP="00B02DE4">
            <w:pPr>
              <w:numPr>
                <w:ilvl w:val="0"/>
                <w:numId w:val="8"/>
              </w:numPr>
              <w:autoSpaceDE/>
              <w:autoSpaceDN/>
              <w:ind w:right="-55"/>
              <w:jc w:val="both"/>
              <w:rPr>
                <w:sz w:val="24"/>
                <w:szCs w:val="24"/>
              </w:rPr>
            </w:pPr>
          </w:p>
        </w:tc>
        <w:tc>
          <w:tcPr>
            <w:tcW w:w="5169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Миссия победителя конкурса</w:t>
            </w:r>
          </w:p>
        </w:tc>
        <w:tc>
          <w:tcPr>
            <w:tcW w:w="4784" w:type="dxa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blPrEx>
          <w:tblLook w:val="01E0"/>
        </w:tblPrEx>
        <w:trPr>
          <w:cantSplit/>
          <w:trHeight w:val="143"/>
        </w:trPr>
        <w:tc>
          <w:tcPr>
            <w:tcW w:w="10421" w:type="dxa"/>
            <w:gridSpan w:val="4"/>
          </w:tcPr>
          <w:p w:rsidR="00681F03" w:rsidRPr="008A1363" w:rsidRDefault="00681F03" w:rsidP="00B02DE4">
            <w:pPr>
              <w:ind w:right="-55"/>
              <w:jc w:val="center"/>
              <w:rPr>
                <w:sz w:val="24"/>
                <w:szCs w:val="24"/>
              </w:rPr>
            </w:pPr>
            <w:r w:rsidRPr="008A1363">
              <w:rPr>
                <w:sz w:val="24"/>
                <w:szCs w:val="24"/>
              </w:rPr>
              <w:t>10. ПРИЛОЖЕНИЯ</w:t>
            </w:r>
          </w:p>
        </w:tc>
      </w:tr>
      <w:tr w:rsidR="00681F03" w:rsidRPr="008A1363">
        <w:tblPrEx>
          <w:tblLook w:val="01E0"/>
        </w:tblPrEx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Интересные сведения об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A1363">
              <w:rPr>
                <w:b/>
                <w:bCs/>
                <w:sz w:val="24"/>
                <w:szCs w:val="24"/>
              </w:rPr>
              <w:t>участнике, не раскрытые предыдущими разделами (не более 500 слов)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</w:p>
        </w:tc>
      </w:tr>
      <w:tr w:rsidR="00681F03" w:rsidRPr="008A1363">
        <w:tblPrEx>
          <w:tblLook w:val="01E0"/>
        </w:tblPrEx>
        <w:trPr>
          <w:cantSplit/>
          <w:trHeight w:val="143"/>
        </w:trPr>
        <w:tc>
          <w:tcPr>
            <w:tcW w:w="5573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b/>
                <w:bCs/>
                <w:sz w:val="24"/>
                <w:szCs w:val="24"/>
              </w:rPr>
            </w:pPr>
            <w:r w:rsidRPr="008A1363">
              <w:rPr>
                <w:b/>
                <w:bCs/>
                <w:sz w:val="24"/>
                <w:szCs w:val="24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</w:t>
            </w:r>
          </w:p>
        </w:tc>
        <w:tc>
          <w:tcPr>
            <w:tcW w:w="4848" w:type="dxa"/>
            <w:gridSpan w:val="2"/>
          </w:tcPr>
          <w:p w:rsidR="00681F03" w:rsidRPr="008A1363" w:rsidRDefault="00681F03" w:rsidP="00B02DE4">
            <w:pPr>
              <w:ind w:right="-55"/>
              <w:jc w:val="both"/>
              <w:rPr>
                <w:sz w:val="24"/>
                <w:szCs w:val="24"/>
              </w:rPr>
            </w:pPr>
            <w:r w:rsidRPr="008A1363">
              <w:rPr>
                <w:sz w:val="24"/>
                <w:szCs w:val="24"/>
              </w:rPr>
              <w:t>Представляется на компакт-диске в количестве не более</w:t>
            </w:r>
            <w:r>
              <w:rPr>
                <w:sz w:val="24"/>
                <w:szCs w:val="24"/>
              </w:rPr>
              <w:t xml:space="preserve"> </w:t>
            </w:r>
            <w:r w:rsidRPr="008A1363">
              <w:rPr>
                <w:sz w:val="24"/>
                <w:szCs w:val="24"/>
              </w:rPr>
              <w:t>двух.</w:t>
            </w:r>
          </w:p>
        </w:tc>
      </w:tr>
    </w:tbl>
    <w:p w:rsidR="00681F03" w:rsidRDefault="00681F03" w:rsidP="00B02DE4">
      <w:pPr>
        <w:spacing w:line="276" w:lineRule="auto"/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сведений, представленных в информационной карте, подтверждаю_________________________________________________________</w:t>
      </w:r>
    </w:p>
    <w:p w:rsidR="00681F03" w:rsidRDefault="00681F03" w:rsidP="00B02DE4">
      <w:pPr>
        <w:spacing w:line="276" w:lineRule="auto"/>
        <w:ind w:right="-55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(</w:t>
      </w:r>
      <w:r>
        <w:rPr>
          <w:i/>
          <w:iCs/>
        </w:rPr>
        <w:t>подпись)                                                 (расшифровка подписи</w:t>
      </w:r>
      <w:r>
        <w:rPr>
          <w:sz w:val="28"/>
          <w:szCs w:val="28"/>
        </w:rPr>
        <w:t xml:space="preserve">) </w:t>
      </w:r>
    </w:p>
    <w:p w:rsidR="00681F03" w:rsidRDefault="00681F03" w:rsidP="00B02DE4">
      <w:pPr>
        <w:spacing w:line="276" w:lineRule="auto"/>
        <w:ind w:right="-55" w:firstLine="708"/>
        <w:rPr>
          <w:sz w:val="28"/>
          <w:szCs w:val="28"/>
        </w:rPr>
      </w:pPr>
    </w:p>
    <w:p w:rsidR="00681F03" w:rsidRDefault="00681F03" w:rsidP="00B02DE4">
      <w:pPr>
        <w:spacing w:line="276" w:lineRule="auto"/>
        <w:ind w:right="-55" w:firstLine="708"/>
        <w:rPr>
          <w:sz w:val="28"/>
          <w:szCs w:val="28"/>
        </w:rPr>
      </w:pPr>
      <w:r>
        <w:rPr>
          <w:sz w:val="28"/>
          <w:szCs w:val="28"/>
        </w:rPr>
        <w:t>«____»__________20__ г.</w:t>
      </w:r>
    </w:p>
    <w:p w:rsidR="00681F03" w:rsidRPr="00257F69" w:rsidRDefault="00681F03" w:rsidP="00B02DE4">
      <w:pPr>
        <w:spacing w:line="276" w:lineRule="auto"/>
        <w:ind w:right="-55" w:firstLine="708"/>
        <w:jc w:val="both"/>
        <w:rPr>
          <w:i/>
          <w:iCs/>
          <w:sz w:val="24"/>
          <w:szCs w:val="24"/>
        </w:rPr>
      </w:pPr>
      <w:r w:rsidRPr="00257F69">
        <w:rPr>
          <w:b/>
          <w:bCs/>
          <w:i/>
          <w:iCs/>
          <w:sz w:val="24"/>
          <w:szCs w:val="24"/>
        </w:rPr>
        <w:t>Внимание!</w:t>
      </w:r>
      <w:r w:rsidRPr="00257F69">
        <w:rPr>
          <w:i/>
          <w:iCs/>
          <w:sz w:val="24"/>
          <w:szCs w:val="24"/>
        </w:rPr>
        <w:t xml:space="preserve"> К информационной карте прилагаются цветные фотографии (портрет 9 </w:t>
      </w:r>
      <w:proofErr w:type="spellStart"/>
      <w:r w:rsidRPr="00257F69">
        <w:rPr>
          <w:i/>
          <w:iCs/>
          <w:sz w:val="24"/>
          <w:szCs w:val="24"/>
        </w:rPr>
        <w:t>х</w:t>
      </w:r>
      <w:proofErr w:type="spellEnd"/>
      <w:r w:rsidRPr="00257F69">
        <w:rPr>
          <w:i/>
          <w:iCs/>
          <w:sz w:val="24"/>
          <w:szCs w:val="24"/>
        </w:rPr>
        <w:t xml:space="preserve"> 13, 2-3 жанровые фотографии с учебного занятия, внеклассного мероприятия и т.п.) на компакт-диске в формате *.</w:t>
      </w:r>
      <w:proofErr w:type="spellStart"/>
      <w:r w:rsidRPr="00257F69">
        <w:rPr>
          <w:i/>
          <w:iCs/>
          <w:sz w:val="24"/>
          <w:szCs w:val="24"/>
        </w:rPr>
        <w:t>jpg</w:t>
      </w:r>
      <w:proofErr w:type="spellEnd"/>
      <w:r w:rsidRPr="00257F69">
        <w:rPr>
          <w:i/>
          <w:iCs/>
          <w:sz w:val="24"/>
          <w:szCs w:val="24"/>
        </w:rPr>
        <w:t xml:space="preserve"> с разрешением не менее 300 точек на дюйм без уменьшения исходного размера.</w:t>
      </w:r>
    </w:p>
    <w:p w:rsidR="00681F03" w:rsidRDefault="00681F03" w:rsidP="00B02DE4">
      <w:pPr>
        <w:ind w:left="6480" w:right="-5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 № 2</w:t>
      </w:r>
    </w:p>
    <w:p w:rsidR="00681F03" w:rsidRDefault="00681F03" w:rsidP="00B02DE4">
      <w:pPr>
        <w:ind w:left="6480" w:right="-55"/>
        <w:rPr>
          <w:sz w:val="28"/>
          <w:szCs w:val="28"/>
        </w:rPr>
      </w:pPr>
      <w:r>
        <w:rPr>
          <w:sz w:val="28"/>
          <w:szCs w:val="28"/>
        </w:rPr>
        <w:t>к  распоряжению Управления образования Вожегодского муниципального района</w:t>
      </w:r>
    </w:p>
    <w:p w:rsidR="00681F03" w:rsidRPr="001E03C8" w:rsidRDefault="00681F03" w:rsidP="00731CB7">
      <w:pPr>
        <w:shd w:val="clear" w:color="auto" w:fill="FFFFFF"/>
        <w:adjustRightInd w:val="0"/>
        <w:ind w:left="5954" w:right="-55" w:firstLine="526"/>
        <w:jc w:val="both"/>
        <w:rPr>
          <w:sz w:val="28"/>
          <w:szCs w:val="28"/>
        </w:rPr>
      </w:pPr>
      <w:r w:rsidRPr="00D878E7">
        <w:rPr>
          <w:sz w:val="28"/>
          <w:szCs w:val="28"/>
        </w:rPr>
        <w:t>от </w:t>
      </w:r>
      <w:r>
        <w:rPr>
          <w:sz w:val="28"/>
          <w:szCs w:val="28"/>
        </w:rPr>
        <w:t>30</w:t>
      </w:r>
      <w:r w:rsidRPr="00701A9D">
        <w:rPr>
          <w:sz w:val="28"/>
          <w:szCs w:val="28"/>
        </w:rPr>
        <w:t>.11.201</w:t>
      </w:r>
      <w:r>
        <w:rPr>
          <w:sz w:val="28"/>
          <w:szCs w:val="28"/>
        </w:rPr>
        <w:t>7</w:t>
      </w:r>
      <w:r w:rsidRPr="00701A9D">
        <w:rPr>
          <w:sz w:val="28"/>
          <w:szCs w:val="28"/>
        </w:rPr>
        <w:t xml:space="preserve"> года </w:t>
      </w:r>
      <w:r w:rsidRPr="001E03C8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477                    </w:t>
      </w:r>
    </w:p>
    <w:p w:rsidR="00681F03" w:rsidRPr="001E03C8" w:rsidRDefault="00681F03" w:rsidP="00B02DE4">
      <w:pPr>
        <w:ind w:left="5760" w:right="-55" w:firstLine="720"/>
        <w:rPr>
          <w:sz w:val="28"/>
          <w:szCs w:val="28"/>
        </w:rPr>
      </w:pPr>
      <w:r w:rsidRPr="001E03C8">
        <w:t xml:space="preserve"> </w:t>
      </w:r>
    </w:p>
    <w:p w:rsidR="00681F03" w:rsidRPr="0061261F" w:rsidRDefault="00681F03" w:rsidP="00B02DE4">
      <w:pPr>
        <w:ind w:left="360" w:right="-55"/>
        <w:jc w:val="both"/>
        <w:rPr>
          <w:sz w:val="28"/>
          <w:szCs w:val="28"/>
        </w:rPr>
      </w:pPr>
    </w:p>
    <w:p w:rsidR="00681F03" w:rsidRPr="0061261F" w:rsidRDefault="00681F03" w:rsidP="00B02DE4">
      <w:pPr>
        <w:ind w:left="360" w:right="-55"/>
        <w:jc w:val="both"/>
        <w:rPr>
          <w:sz w:val="28"/>
          <w:szCs w:val="28"/>
        </w:rPr>
      </w:pPr>
    </w:p>
    <w:p w:rsidR="00681F03" w:rsidRPr="0061261F" w:rsidRDefault="00681F03" w:rsidP="00B02DE4">
      <w:pPr>
        <w:ind w:right="-55" w:firstLine="540"/>
        <w:jc w:val="both"/>
        <w:outlineLvl w:val="0"/>
        <w:rPr>
          <w:b/>
          <w:bCs/>
          <w:sz w:val="28"/>
          <w:szCs w:val="28"/>
        </w:rPr>
      </w:pPr>
      <w:r w:rsidRPr="0061261F">
        <w:rPr>
          <w:b/>
          <w:bCs/>
          <w:sz w:val="28"/>
          <w:szCs w:val="28"/>
        </w:rPr>
        <w:t>Состав</w:t>
      </w:r>
      <w:r>
        <w:rPr>
          <w:b/>
          <w:bCs/>
          <w:sz w:val="28"/>
          <w:szCs w:val="28"/>
        </w:rPr>
        <w:t xml:space="preserve"> О</w:t>
      </w:r>
      <w:r w:rsidRPr="0061261F">
        <w:rPr>
          <w:b/>
          <w:bCs/>
          <w:sz w:val="28"/>
          <w:szCs w:val="28"/>
        </w:rPr>
        <w:t xml:space="preserve">ргкомитета </w:t>
      </w:r>
      <w:r>
        <w:rPr>
          <w:b/>
          <w:bCs/>
          <w:color w:val="000000"/>
          <w:sz w:val="28"/>
          <w:szCs w:val="28"/>
        </w:rPr>
        <w:t>муниципального</w:t>
      </w:r>
      <w:r w:rsidRPr="0061261F">
        <w:rPr>
          <w:b/>
          <w:bCs/>
          <w:sz w:val="28"/>
          <w:szCs w:val="28"/>
        </w:rPr>
        <w:t xml:space="preserve"> конкурса «Учитель года</w:t>
      </w:r>
      <w:r>
        <w:rPr>
          <w:b/>
          <w:bCs/>
          <w:sz w:val="28"/>
          <w:szCs w:val="28"/>
        </w:rPr>
        <w:t xml:space="preserve"> - 2018</w:t>
      </w:r>
      <w:r w:rsidRPr="0061261F">
        <w:rPr>
          <w:b/>
          <w:bCs/>
          <w:sz w:val="28"/>
          <w:szCs w:val="28"/>
        </w:rPr>
        <w:t>»</w:t>
      </w:r>
    </w:p>
    <w:p w:rsidR="00681F03" w:rsidRDefault="00681F03" w:rsidP="00B02DE4">
      <w:pPr>
        <w:tabs>
          <w:tab w:val="left" w:pos="0"/>
        </w:tabs>
        <w:autoSpaceDE/>
        <w:autoSpaceDN/>
        <w:ind w:right="-55"/>
        <w:jc w:val="both"/>
        <w:rPr>
          <w:b/>
          <w:bCs/>
          <w:sz w:val="28"/>
          <w:szCs w:val="28"/>
        </w:rPr>
      </w:pPr>
    </w:p>
    <w:p w:rsidR="00681F03" w:rsidRDefault="00681F03" w:rsidP="00BB683B">
      <w:pPr>
        <w:autoSpaceDE/>
        <w:autoSpaceDN/>
        <w:ind w:left="2127" w:right="-55" w:hanging="2127"/>
        <w:jc w:val="both"/>
        <w:rPr>
          <w:sz w:val="28"/>
          <w:szCs w:val="28"/>
        </w:rPr>
      </w:pPr>
      <w:r>
        <w:rPr>
          <w:sz w:val="28"/>
          <w:szCs w:val="28"/>
        </w:rPr>
        <w:t>О.П. Горюнова – начальник Управления образования Вожегодского муниципального   района;</w:t>
      </w:r>
    </w:p>
    <w:p w:rsidR="00681F03" w:rsidRPr="00DB4835" w:rsidRDefault="00681F03" w:rsidP="00DB4835">
      <w:pPr>
        <w:autoSpaceDE/>
        <w:autoSpaceDN/>
        <w:ind w:left="2127" w:right="-55" w:hanging="2127"/>
        <w:jc w:val="both"/>
        <w:rPr>
          <w:sz w:val="28"/>
          <w:szCs w:val="28"/>
        </w:rPr>
      </w:pPr>
      <w:r>
        <w:rPr>
          <w:sz w:val="28"/>
          <w:szCs w:val="28"/>
        </w:rPr>
        <w:t>Т.О. Смирнова – заместитель начальника Управления образования Вожегодского муниципального района;</w:t>
      </w:r>
      <w:r>
        <w:rPr>
          <w:color w:val="000000"/>
          <w:sz w:val="28"/>
          <w:szCs w:val="28"/>
        </w:rPr>
        <w:tab/>
      </w:r>
    </w:p>
    <w:p w:rsidR="00681F03" w:rsidRDefault="00681F03" w:rsidP="00DB4835">
      <w:pPr>
        <w:ind w:left="1985" w:hanging="1985"/>
        <w:rPr>
          <w:sz w:val="28"/>
          <w:szCs w:val="28"/>
        </w:rPr>
      </w:pPr>
      <w:r w:rsidRPr="00DB4835">
        <w:rPr>
          <w:sz w:val="28"/>
          <w:szCs w:val="28"/>
        </w:rPr>
        <w:t xml:space="preserve">О.Т. </w:t>
      </w:r>
      <w:proofErr w:type="spellStart"/>
      <w:r w:rsidRPr="00DB4835">
        <w:rPr>
          <w:sz w:val="28"/>
          <w:szCs w:val="28"/>
        </w:rPr>
        <w:t>Кинозёрова</w:t>
      </w:r>
      <w:proofErr w:type="spellEnd"/>
      <w:r w:rsidRPr="00DB4835">
        <w:rPr>
          <w:sz w:val="28"/>
          <w:szCs w:val="28"/>
        </w:rPr>
        <w:t xml:space="preserve"> – начальник информационно</w:t>
      </w:r>
      <w:r>
        <w:rPr>
          <w:sz w:val="28"/>
          <w:szCs w:val="28"/>
        </w:rPr>
        <w:t xml:space="preserve"> </w:t>
      </w:r>
      <w:r w:rsidRPr="00DB4835">
        <w:rPr>
          <w:sz w:val="28"/>
          <w:szCs w:val="28"/>
        </w:rPr>
        <w:t>- методического отдела МКУ «Центр по обслуживанию образовательных учреждений»</w:t>
      </w:r>
      <w:r>
        <w:rPr>
          <w:sz w:val="28"/>
          <w:szCs w:val="28"/>
        </w:rPr>
        <w:t>;</w:t>
      </w:r>
    </w:p>
    <w:p w:rsidR="00681F03" w:rsidRDefault="00681F03" w:rsidP="00DB4835">
      <w:pPr>
        <w:ind w:left="1985" w:hanging="1985"/>
        <w:rPr>
          <w:sz w:val="28"/>
          <w:szCs w:val="28"/>
        </w:rPr>
      </w:pPr>
      <w:r>
        <w:rPr>
          <w:sz w:val="28"/>
          <w:szCs w:val="28"/>
        </w:rPr>
        <w:t xml:space="preserve">Г.В. </w:t>
      </w:r>
      <w:proofErr w:type="spellStart"/>
      <w:r>
        <w:rPr>
          <w:sz w:val="28"/>
          <w:szCs w:val="28"/>
        </w:rPr>
        <w:t>Степановичева</w:t>
      </w:r>
      <w:proofErr w:type="spellEnd"/>
      <w:r>
        <w:rPr>
          <w:sz w:val="28"/>
          <w:szCs w:val="28"/>
        </w:rPr>
        <w:t xml:space="preserve"> – методист по основам наук и информатизации </w:t>
      </w:r>
      <w:r w:rsidRPr="00DB4835">
        <w:rPr>
          <w:sz w:val="28"/>
          <w:szCs w:val="28"/>
        </w:rPr>
        <w:t>МКУ «Центр по обслуживанию образовательных учреждений»</w:t>
      </w:r>
      <w:r>
        <w:rPr>
          <w:sz w:val="28"/>
          <w:szCs w:val="28"/>
        </w:rPr>
        <w:t>;</w:t>
      </w:r>
    </w:p>
    <w:p w:rsidR="00681F03" w:rsidRPr="00DB4835" w:rsidRDefault="00681F03" w:rsidP="00DB4835">
      <w:pPr>
        <w:ind w:left="1985" w:hanging="1985"/>
        <w:rPr>
          <w:sz w:val="28"/>
          <w:szCs w:val="28"/>
        </w:rPr>
      </w:pPr>
      <w:r>
        <w:rPr>
          <w:sz w:val="28"/>
          <w:szCs w:val="28"/>
        </w:rPr>
        <w:t xml:space="preserve">  Н.Н. Фролова – заместитель директора МБОУ «</w:t>
      </w:r>
      <w:proofErr w:type="spellStart"/>
      <w:r>
        <w:rPr>
          <w:sz w:val="28"/>
          <w:szCs w:val="28"/>
        </w:rPr>
        <w:t>Вожегодская</w:t>
      </w:r>
      <w:proofErr w:type="spellEnd"/>
      <w:r>
        <w:rPr>
          <w:sz w:val="28"/>
          <w:szCs w:val="28"/>
        </w:rPr>
        <w:t xml:space="preserve"> средняя школа»</w:t>
      </w:r>
    </w:p>
    <w:sectPr w:rsidR="00681F03" w:rsidRPr="00DB4835" w:rsidSect="00B02DE4">
      <w:footerReference w:type="default" r:id="rId12"/>
      <w:pgSz w:w="11909" w:h="16834"/>
      <w:pgMar w:top="1134" w:right="567" w:bottom="1134" w:left="1134" w:header="720" w:footer="720" w:gutter="0"/>
      <w:cols w:space="60"/>
      <w:noEndnote/>
      <w:docGrid w:linePitch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C77" w:rsidRDefault="00754C77">
      <w:r>
        <w:separator/>
      </w:r>
    </w:p>
  </w:endnote>
  <w:endnote w:type="continuationSeparator" w:id="0">
    <w:p w:rsidR="00754C77" w:rsidRDefault="00754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DA" w:rsidRDefault="00BB1DDA">
    <w:pPr>
      <w:pStyle w:val="a9"/>
      <w:jc w:val="right"/>
    </w:pPr>
  </w:p>
  <w:p w:rsidR="00BB1DDA" w:rsidRDefault="00BB1DD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C77" w:rsidRDefault="00754C77">
      <w:r>
        <w:separator/>
      </w:r>
    </w:p>
  </w:footnote>
  <w:footnote w:type="continuationSeparator" w:id="0">
    <w:p w:rsidR="00754C77" w:rsidRDefault="00754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563"/>
    <w:multiLevelType w:val="hybridMultilevel"/>
    <w:tmpl w:val="C0C60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8C27AB7"/>
    <w:multiLevelType w:val="multilevel"/>
    <w:tmpl w:val="203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D673045"/>
    <w:multiLevelType w:val="hybridMultilevel"/>
    <w:tmpl w:val="D3FC0C22"/>
    <w:lvl w:ilvl="0" w:tplc="77D0DB18">
      <w:start w:val="1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1171646"/>
    <w:multiLevelType w:val="hybridMultilevel"/>
    <w:tmpl w:val="F2F8DED8"/>
    <w:lvl w:ilvl="0" w:tplc="C8FAD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D54F7F"/>
    <w:multiLevelType w:val="singleLevel"/>
    <w:tmpl w:val="E78A515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317467A0"/>
    <w:multiLevelType w:val="multilevel"/>
    <w:tmpl w:val="1B18E694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94"/>
        </w:tabs>
        <w:ind w:left="1194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8"/>
        </w:tabs>
        <w:ind w:left="154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6">
    <w:nsid w:val="417E3073"/>
    <w:multiLevelType w:val="hybridMultilevel"/>
    <w:tmpl w:val="DA86FC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B6CF0"/>
    <w:multiLevelType w:val="hybridMultilevel"/>
    <w:tmpl w:val="1A06DF4C"/>
    <w:lvl w:ilvl="0" w:tplc="8A38F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B86097"/>
    <w:multiLevelType w:val="hybridMultilevel"/>
    <w:tmpl w:val="39BAF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8A33A3"/>
    <w:multiLevelType w:val="multilevel"/>
    <w:tmpl w:val="431E412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5"/>
        </w:tabs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30"/>
        </w:tabs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2160"/>
      </w:pPr>
      <w:rPr>
        <w:rFonts w:hint="default"/>
      </w:rPr>
    </w:lvl>
  </w:abstractNum>
  <w:abstractNum w:abstractNumId="10">
    <w:nsid w:val="63AB5363"/>
    <w:multiLevelType w:val="hybridMultilevel"/>
    <w:tmpl w:val="F328D24C"/>
    <w:lvl w:ilvl="0" w:tplc="F54E399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317D47"/>
    <w:multiLevelType w:val="multilevel"/>
    <w:tmpl w:val="BE7AECF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>
    <w:nsid w:val="6E592B44"/>
    <w:multiLevelType w:val="hybridMultilevel"/>
    <w:tmpl w:val="F10E249C"/>
    <w:lvl w:ilvl="0" w:tplc="2124CB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1EB224F"/>
    <w:multiLevelType w:val="hybridMultilevel"/>
    <w:tmpl w:val="FA729408"/>
    <w:lvl w:ilvl="0" w:tplc="97922B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5964C97"/>
    <w:multiLevelType w:val="hybridMultilevel"/>
    <w:tmpl w:val="201EA8A2"/>
    <w:lvl w:ilvl="0" w:tplc="860047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>
    <w:nsid w:val="7A8C0E6D"/>
    <w:multiLevelType w:val="multilevel"/>
    <w:tmpl w:val="248A33C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35"/>
        </w:tabs>
        <w:ind w:left="1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5"/>
        </w:tabs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90"/>
        </w:tabs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5"/>
        </w:tabs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80"/>
        </w:tabs>
        <w:ind w:left="7880" w:hanging="2160"/>
      </w:pPr>
      <w:rPr>
        <w:rFonts w:hint="default"/>
      </w:rPr>
    </w:lvl>
  </w:abstractNum>
  <w:abstractNum w:abstractNumId="16">
    <w:nsid w:val="7F193918"/>
    <w:multiLevelType w:val="multilevel"/>
    <w:tmpl w:val="FEA00B78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35"/>
        </w:tabs>
        <w:ind w:left="14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15"/>
        </w:tabs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90"/>
        </w:tabs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05"/>
        </w:tabs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80"/>
        </w:tabs>
        <w:ind w:left="7880" w:hanging="21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14"/>
  </w:num>
  <w:num w:numId="9">
    <w:abstractNumId w:val="6"/>
  </w:num>
  <w:num w:numId="10">
    <w:abstractNumId w:val="0"/>
  </w:num>
  <w:num w:numId="11">
    <w:abstractNumId w:val="15"/>
  </w:num>
  <w:num w:numId="12">
    <w:abstractNumId w:val="9"/>
  </w:num>
  <w:num w:numId="13">
    <w:abstractNumId w:val="16"/>
  </w:num>
  <w:num w:numId="14">
    <w:abstractNumId w:val="11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DE4"/>
    <w:rsid w:val="00016946"/>
    <w:rsid w:val="00032FE6"/>
    <w:rsid w:val="00034C1C"/>
    <w:rsid w:val="000359D0"/>
    <w:rsid w:val="0003610E"/>
    <w:rsid w:val="000435E7"/>
    <w:rsid w:val="000675E1"/>
    <w:rsid w:val="00076AC7"/>
    <w:rsid w:val="000A293D"/>
    <w:rsid w:val="000C3404"/>
    <w:rsid w:val="000E6342"/>
    <w:rsid w:val="00111F4F"/>
    <w:rsid w:val="001359B7"/>
    <w:rsid w:val="00137804"/>
    <w:rsid w:val="00143A10"/>
    <w:rsid w:val="00152ADC"/>
    <w:rsid w:val="00171DAF"/>
    <w:rsid w:val="00175D93"/>
    <w:rsid w:val="0018454D"/>
    <w:rsid w:val="00184B1B"/>
    <w:rsid w:val="00197D87"/>
    <w:rsid w:val="001B64EA"/>
    <w:rsid w:val="001D7906"/>
    <w:rsid w:val="001D7B96"/>
    <w:rsid w:val="001E03C8"/>
    <w:rsid w:val="001E5696"/>
    <w:rsid w:val="001F2664"/>
    <w:rsid w:val="00204AB6"/>
    <w:rsid w:val="00217171"/>
    <w:rsid w:val="002205FD"/>
    <w:rsid w:val="002254E2"/>
    <w:rsid w:val="00251E0C"/>
    <w:rsid w:val="00257F69"/>
    <w:rsid w:val="00262D07"/>
    <w:rsid w:val="002951C7"/>
    <w:rsid w:val="002B186F"/>
    <w:rsid w:val="002C1142"/>
    <w:rsid w:val="002E2145"/>
    <w:rsid w:val="002F7E3A"/>
    <w:rsid w:val="003326B3"/>
    <w:rsid w:val="00356B69"/>
    <w:rsid w:val="00366FE4"/>
    <w:rsid w:val="00391FBE"/>
    <w:rsid w:val="003922F4"/>
    <w:rsid w:val="003A01D2"/>
    <w:rsid w:val="003C0133"/>
    <w:rsid w:val="003D6A6D"/>
    <w:rsid w:val="003F7B2C"/>
    <w:rsid w:val="00417BA7"/>
    <w:rsid w:val="00470AB3"/>
    <w:rsid w:val="00496BD3"/>
    <w:rsid w:val="004972D4"/>
    <w:rsid w:val="004B5402"/>
    <w:rsid w:val="004B7297"/>
    <w:rsid w:val="004C264A"/>
    <w:rsid w:val="004C5EBE"/>
    <w:rsid w:val="004C777A"/>
    <w:rsid w:val="004E3A2E"/>
    <w:rsid w:val="00502774"/>
    <w:rsid w:val="00536243"/>
    <w:rsid w:val="0054265A"/>
    <w:rsid w:val="00595673"/>
    <w:rsid w:val="005A4AC7"/>
    <w:rsid w:val="005C2AF7"/>
    <w:rsid w:val="0061261F"/>
    <w:rsid w:val="00617728"/>
    <w:rsid w:val="00681F03"/>
    <w:rsid w:val="006A46E2"/>
    <w:rsid w:val="006C4B3F"/>
    <w:rsid w:val="006D0ECE"/>
    <w:rsid w:val="006D764F"/>
    <w:rsid w:val="006D7739"/>
    <w:rsid w:val="006F0C12"/>
    <w:rsid w:val="006F3D41"/>
    <w:rsid w:val="00701A9D"/>
    <w:rsid w:val="0070364E"/>
    <w:rsid w:val="007235FE"/>
    <w:rsid w:val="00726FA9"/>
    <w:rsid w:val="00731CB7"/>
    <w:rsid w:val="00732114"/>
    <w:rsid w:val="00750FF8"/>
    <w:rsid w:val="00754C77"/>
    <w:rsid w:val="00807A9F"/>
    <w:rsid w:val="008131F9"/>
    <w:rsid w:val="00832CC6"/>
    <w:rsid w:val="0085373A"/>
    <w:rsid w:val="00853B55"/>
    <w:rsid w:val="00882153"/>
    <w:rsid w:val="00886867"/>
    <w:rsid w:val="0089296A"/>
    <w:rsid w:val="008A1363"/>
    <w:rsid w:val="008B0B23"/>
    <w:rsid w:val="008B16A2"/>
    <w:rsid w:val="008C0FF6"/>
    <w:rsid w:val="008D2452"/>
    <w:rsid w:val="008F5818"/>
    <w:rsid w:val="00902318"/>
    <w:rsid w:val="00910A49"/>
    <w:rsid w:val="00910DED"/>
    <w:rsid w:val="00956F06"/>
    <w:rsid w:val="009A14F9"/>
    <w:rsid w:val="009A27F5"/>
    <w:rsid w:val="009A70C1"/>
    <w:rsid w:val="009B36F2"/>
    <w:rsid w:val="009E2983"/>
    <w:rsid w:val="009E5E9F"/>
    <w:rsid w:val="009F1982"/>
    <w:rsid w:val="009F79C4"/>
    <w:rsid w:val="00A150AD"/>
    <w:rsid w:val="00A247DF"/>
    <w:rsid w:val="00A41BAF"/>
    <w:rsid w:val="00A47AF0"/>
    <w:rsid w:val="00AC0166"/>
    <w:rsid w:val="00AC5718"/>
    <w:rsid w:val="00AE2AA5"/>
    <w:rsid w:val="00AE4985"/>
    <w:rsid w:val="00AF5EE9"/>
    <w:rsid w:val="00AF652D"/>
    <w:rsid w:val="00B02DE4"/>
    <w:rsid w:val="00B2085C"/>
    <w:rsid w:val="00B21741"/>
    <w:rsid w:val="00B21AA1"/>
    <w:rsid w:val="00B50328"/>
    <w:rsid w:val="00B57D89"/>
    <w:rsid w:val="00B646DD"/>
    <w:rsid w:val="00B77802"/>
    <w:rsid w:val="00BA2B18"/>
    <w:rsid w:val="00BA2D2A"/>
    <w:rsid w:val="00BB1DDA"/>
    <w:rsid w:val="00BB457D"/>
    <w:rsid w:val="00BB683B"/>
    <w:rsid w:val="00BE0932"/>
    <w:rsid w:val="00BF622B"/>
    <w:rsid w:val="00C84777"/>
    <w:rsid w:val="00CC6B97"/>
    <w:rsid w:val="00CD5F71"/>
    <w:rsid w:val="00CD7AC2"/>
    <w:rsid w:val="00CE1E74"/>
    <w:rsid w:val="00D117ED"/>
    <w:rsid w:val="00D17407"/>
    <w:rsid w:val="00D37EA8"/>
    <w:rsid w:val="00D42F5C"/>
    <w:rsid w:val="00D4563F"/>
    <w:rsid w:val="00D60A16"/>
    <w:rsid w:val="00D817BA"/>
    <w:rsid w:val="00D878E7"/>
    <w:rsid w:val="00DA5AEC"/>
    <w:rsid w:val="00DB4835"/>
    <w:rsid w:val="00DC5CF6"/>
    <w:rsid w:val="00DD03E2"/>
    <w:rsid w:val="00DF110F"/>
    <w:rsid w:val="00E150E5"/>
    <w:rsid w:val="00E71778"/>
    <w:rsid w:val="00E771C0"/>
    <w:rsid w:val="00EA0472"/>
    <w:rsid w:val="00EF29C6"/>
    <w:rsid w:val="00F07B34"/>
    <w:rsid w:val="00F119F1"/>
    <w:rsid w:val="00F4069B"/>
    <w:rsid w:val="00F40A6C"/>
    <w:rsid w:val="00F94131"/>
    <w:rsid w:val="00FA32BA"/>
    <w:rsid w:val="00FB0170"/>
    <w:rsid w:val="00FC5516"/>
    <w:rsid w:val="00FF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DE4"/>
    <w:pPr>
      <w:autoSpaceDE w:val="0"/>
      <w:autoSpaceDN w:val="0"/>
    </w:pPr>
  </w:style>
  <w:style w:type="paragraph" w:styleId="8">
    <w:name w:val="heading 8"/>
    <w:basedOn w:val="a"/>
    <w:next w:val="a"/>
    <w:link w:val="80"/>
    <w:uiPriority w:val="99"/>
    <w:qFormat/>
    <w:rsid w:val="00F07B34"/>
    <w:pPr>
      <w:keepNext/>
      <w:autoSpaceDE/>
      <w:autoSpaceDN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F07B34"/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B02D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02DE4"/>
    <w:rPr>
      <w:rFonts w:ascii="Tahoma" w:hAnsi="Tahoma" w:cs="Tahoma"/>
      <w:sz w:val="16"/>
      <w:szCs w:val="16"/>
      <w:lang w:val="ru-RU" w:eastAsia="ru-RU"/>
    </w:rPr>
  </w:style>
  <w:style w:type="paragraph" w:customStyle="1" w:styleId="1">
    <w:name w:val="заголовок 1"/>
    <w:basedOn w:val="a"/>
    <w:next w:val="a"/>
    <w:uiPriority w:val="99"/>
    <w:rsid w:val="00B02DE4"/>
    <w:pPr>
      <w:keepNext/>
      <w:spacing w:line="240" w:lineRule="atLeast"/>
      <w:jc w:val="center"/>
    </w:pPr>
    <w:rPr>
      <w:spacing w:val="20"/>
      <w:sz w:val="36"/>
      <w:szCs w:val="36"/>
    </w:rPr>
  </w:style>
  <w:style w:type="paragraph" w:styleId="a5">
    <w:name w:val="header"/>
    <w:basedOn w:val="a"/>
    <w:link w:val="a6"/>
    <w:uiPriority w:val="99"/>
    <w:rsid w:val="00B02DE4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B02DE4"/>
    <w:rPr>
      <w:sz w:val="28"/>
      <w:szCs w:val="28"/>
      <w:lang w:val="ru-RU" w:eastAsia="ru-RU"/>
    </w:rPr>
  </w:style>
  <w:style w:type="paragraph" w:customStyle="1" w:styleId="a7">
    <w:name w:val="Письмо"/>
    <w:basedOn w:val="a"/>
    <w:uiPriority w:val="99"/>
    <w:rsid w:val="00B02DE4"/>
    <w:pPr>
      <w:spacing w:line="320" w:lineRule="exact"/>
      <w:ind w:firstLine="720"/>
      <w:jc w:val="both"/>
    </w:pPr>
    <w:rPr>
      <w:sz w:val="28"/>
      <w:szCs w:val="28"/>
    </w:rPr>
  </w:style>
  <w:style w:type="paragraph" w:customStyle="1" w:styleId="a8">
    <w:name w:val="Центр"/>
    <w:basedOn w:val="a"/>
    <w:uiPriority w:val="99"/>
    <w:rsid w:val="00B02DE4"/>
    <w:pPr>
      <w:spacing w:line="320" w:lineRule="exact"/>
      <w:jc w:val="center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B02DE4"/>
    <w:pPr>
      <w:tabs>
        <w:tab w:val="center" w:pos="4153"/>
        <w:tab w:val="right" w:pos="8306"/>
      </w:tabs>
      <w:spacing w:line="320" w:lineRule="exact"/>
      <w:jc w:val="both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2DE4"/>
    <w:rPr>
      <w:sz w:val="28"/>
      <w:szCs w:val="28"/>
      <w:lang w:val="ru-RU" w:eastAsia="ru-RU"/>
    </w:rPr>
  </w:style>
  <w:style w:type="character" w:customStyle="1" w:styleId="ab">
    <w:name w:val="номер страницы"/>
    <w:uiPriority w:val="99"/>
    <w:rsid w:val="00B02DE4"/>
  </w:style>
  <w:style w:type="paragraph" w:customStyle="1" w:styleId="ac">
    <w:name w:val="МОН"/>
    <w:basedOn w:val="a"/>
    <w:uiPriority w:val="99"/>
    <w:rsid w:val="00B02DE4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paragraph" w:styleId="ad">
    <w:name w:val="Document Map"/>
    <w:basedOn w:val="a"/>
    <w:link w:val="ae"/>
    <w:uiPriority w:val="99"/>
    <w:semiHidden/>
    <w:rsid w:val="00B02DE4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B02DE4"/>
    <w:rPr>
      <w:rFonts w:ascii="Tahoma" w:hAnsi="Tahoma" w:cs="Tahoma"/>
      <w:lang w:val="ru-RU" w:eastAsia="ru-RU"/>
    </w:rPr>
  </w:style>
  <w:style w:type="paragraph" w:customStyle="1" w:styleId="Style3">
    <w:name w:val="Style3"/>
    <w:basedOn w:val="a"/>
    <w:uiPriority w:val="99"/>
    <w:rsid w:val="00B02DE4"/>
    <w:pPr>
      <w:widowControl w:val="0"/>
      <w:adjustRightInd w:val="0"/>
      <w:spacing w:line="370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B02DE4"/>
    <w:pPr>
      <w:widowControl w:val="0"/>
      <w:adjustRightInd w:val="0"/>
      <w:spacing w:line="370" w:lineRule="exact"/>
      <w:ind w:firstLine="739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B02DE4"/>
    <w:pPr>
      <w:widowControl w:val="0"/>
      <w:adjustRightInd w:val="0"/>
      <w:spacing w:line="374" w:lineRule="exact"/>
      <w:ind w:firstLine="715"/>
      <w:jc w:val="both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B02DE4"/>
    <w:pPr>
      <w:widowControl w:val="0"/>
      <w:adjustRightInd w:val="0"/>
      <w:spacing w:line="370" w:lineRule="exact"/>
      <w:ind w:firstLine="715"/>
    </w:pPr>
    <w:rPr>
      <w:sz w:val="24"/>
      <w:szCs w:val="24"/>
    </w:rPr>
  </w:style>
  <w:style w:type="character" w:customStyle="1" w:styleId="FontStyle30">
    <w:name w:val="Font Style30"/>
    <w:uiPriority w:val="99"/>
    <w:rsid w:val="00B02DE4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uiPriority w:val="99"/>
    <w:rsid w:val="00B02DE4"/>
    <w:rPr>
      <w:rFonts w:ascii="Times New Roman" w:hAnsi="Times New Roman" w:cs="Times New Roman"/>
      <w:b/>
      <w:bCs/>
      <w:sz w:val="26"/>
      <w:szCs w:val="26"/>
    </w:rPr>
  </w:style>
  <w:style w:type="character" w:styleId="af">
    <w:name w:val="Hyperlink"/>
    <w:basedOn w:val="a0"/>
    <w:uiPriority w:val="99"/>
    <w:rsid w:val="00B02DE4"/>
    <w:rPr>
      <w:color w:val="000080"/>
      <w:u w:val="single"/>
    </w:rPr>
  </w:style>
  <w:style w:type="paragraph" w:customStyle="1" w:styleId="Style6">
    <w:name w:val="Style6"/>
    <w:basedOn w:val="a"/>
    <w:uiPriority w:val="99"/>
    <w:rsid w:val="00B02DE4"/>
    <w:pPr>
      <w:widowControl w:val="0"/>
      <w:adjustRightInd w:val="0"/>
      <w:spacing w:line="370" w:lineRule="exact"/>
      <w:ind w:firstLine="71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B02DE4"/>
    <w:pPr>
      <w:widowControl w:val="0"/>
      <w:adjustRightInd w:val="0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B02DE4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B02DE4"/>
    <w:pPr>
      <w:widowControl w:val="0"/>
      <w:adjustRightInd w:val="0"/>
      <w:spacing w:line="374" w:lineRule="exact"/>
    </w:pPr>
    <w:rPr>
      <w:sz w:val="24"/>
      <w:szCs w:val="24"/>
    </w:rPr>
  </w:style>
  <w:style w:type="character" w:styleId="af0">
    <w:name w:val="FollowedHyperlink"/>
    <w:basedOn w:val="a0"/>
    <w:uiPriority w:val="99"/>
    <w:rsid w:val="00B02DE4"/>
    <w:rPr>
      <w:color w:val="800080"/>
      <w:u w:val="single"/>
    </w:rPr>
  </w:style>
  <w:style w:type="paragraph" w:styleId="af1">
    <w:name w:val="Body Text"/>
    <w:basedOn w:val="a"/>
    <w:link w:val="af2"/>
    <w:uiPriority w:val="99"/>
    <w:rsid w:val="00B02DE4"/>
    <w:pPr>
      <w:autoSpaceDE/>
      <w:autoSpaceDN/>
      <w:jc w:val="both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016946"/>
    <w:rPr>
      <w:sz w:val="20"/>
      <w:szCs w:val="20"/>
    </w:rPr>
  </w:style>
  <w:style w:type="character" w:customStyle="1" w:styleId="header-user-name">
    <w:name w:val="header-user-name"/>
    <w:basedOn w:val="a0"/>
    <w:uiPriority w:val="99"/>
    <w:rsid w:val="009A14F9"/>
  </w:style>
  <w:style w:type="paragraph" w:customStyle="1" w:styleId="af3">
    <w:name w:val="Знак"/>
    <w:basedOn w:val="a"/>
    <w:uiPriority w:val="99"/>
    <w:rsid w:val="00152AD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table" w:styleId="af4">
    <w:name w:val="Table Grid"/>
    <w:basedOn w:val="a1"/>
    <w:uiPriority w:val="99"/>
    <w:rsid w:val="00175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ail-dropdownitemcontent">
    <w:name w:val="b-mail-dropdown__item__content"/>
    <w:basedOn w:val="a0"/>
    <w:uiPriority w:val="99"/>
    <w:rsid w:val="009B3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er.org.ru/images/stories/docs/poryadok2008-pril1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eacher.org.ru/images/stories/docs/poryadok2008-pril1.doc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todichescky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etodichescky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acher.org.ru/images/stories/docs/poryadok2008-pril1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5235</Words>
  <Characters>29846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ВОЛОГОДСКОЙ ОБЛАСТИ</Company>
  <LinksUpToDate>false</LinksUpToDate>
  <CharactersWithSpaces>35011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nvishnyakova</dc:creator>
  <cp:keywords/>
  <dc:description/>
  <cp:lastModifiedBy>1</cp:lastModifiedBy>
  <cp:revision>35</cp:revision>
  <cp:lastPrinted>2018-01-09T14:00:00Z</cp:lastPrinted>
  <dcterms:created xsi:type="dcterms:W3CDTF">2015-11-27T11:53:00Z</dcterms:created>
  <dcterms:modified xsi:type="dcterms:W3CDTF">2018-01-09T14:04:00Z</dcterms:modified>
</cp:coreProperties>
</file>